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58CA" w:rsidRDefault="004F58CA" w:rsidP="00FD71D3">
      <w:pPr>
        <w:spacing w:line="560" w:lineRule="exact"/>
        <w:jc w:val="center"/>
        <w:rPr>
          <w:rFonts w:ascii="华文中宋" w:eastAsia="华文中宋" w:hAnsi="华文中宋"/>
          <w:sz w:val="44"/>
          <w:szCs w:val="44"/>
        </w:rPr>
      </w:pPr>
    </w:p>
    <w:p w:rsidR="004F58CA" w:rsidRPr="003E74D9" w:rsidRDefault="004F58CA" w:rsidP="00FD71D3">
      <w:pPr>
        <w:spacing w:line="560" w:lineRule="exact"/>
        <w:jc w:val="center"/>
        <w:rPr>
          <w:rFonts w:ascii="方正小标宋简体" w:eastAsia="方正小标宋简体" w:hAnsi="华文中宋"/>
          <w:sz w:val="44"/>
          <w:szCs w:val="44"/>
        </w:rPr>
      </w:pPr>
      <w:r w:rsidRPr="003E74D9">
        <w:rPr>
          <w:rFonts w:ascii="方正小标宋简体" w:eastAsia="方正小标宋简体" w:hAnsi="华文中宋"/>
          <w:sz w:val="44"/>
          <w:szCs w:val="44"/>
        </w:rPr>
        <w:t>2020</w:t>
      </w:r>
      <w:r w:rsidRPr="003E74D9">
        <w:rPr>
          <w:rFonts w:ascii="方正小标宋简体" w:eastAsia="方正小标宋简体" w:hAnsi="华文中宋" w:hint="eastAsia"/>
          <w:sz w:val="44"/>
          <w:szCs w:val="44"/>
        </w:rPr>
        <w:t>年度中国地震局地球物理研究所</w:t>
      </w:r>
    </w:p>
    <w:p w:rsidR="004F58CA" w:rsidRPr="003E74D9" w:rsidRDefault="004F58CA" w:rsidP="00FD71D3">
      <w:pPr>
        <w:spacing w:line="560" w:lineRule="exact"/>
        <w:jc w:val="center"/>
        <w:rPr>
          <w:rFonts w:ascii="方正小标宋简体" w:eastAsia="方正小标宋简体" w:hAnsi="华文中宋"/>
          <w:sz w:val="44"/>
          <w:szCs w:val="44"/>
        </w:rPr>
      </w:pPr>
      <w:r w:rsidRPr="003E74D9">
        <w:rPr>
          <w:rFonts w:ascii="方正小标宋简体" w:eastAsia="方正小标宋简体" w:hAnsi="华文中宋" w:hint="eastAsia"/>
          <w:sz w:val="44"/>
          <w:szCs w:val="44"/>
        </w:rPr>
        <w:t>应届毕业生招聘公告</w:t>
      </w:r>
    </w:p>
    <w:p w:rsidR="004F58CA" w:rsidRPr="003E74D9" w:rsidRDefault="004F58CA" w:rsidP="00620F07">
      <w:pPr>
        <w:spacing w:line="560" w:lineRule="exact"/>
        <w:ind w:firstLineChars="200" w:firstLine="31680"/>
        <w:rPr>
          <w:rFonts w:ascii="方正小标宋简体" w:eastAsia="方正小标宋简体" w:hAnsi="仿宋" w:cs="宋体"/>
          <w:color w:val="343333"/>
          <w:kern w:val="0"/>
          <w:sz w:val="32"/>
          <w:szCs w:val="32"/>
        </w:rPr>
      </w:pPr>
    </w:p>
    <w:p w:rsidR="004F58CA" w:rsidRPr="006527A7" w:rsidRDefault="004F58CA" w:rsidP="00620F07">
      <w:pPr>
        <w:spacing w:line="560" w:lineRule="exact"/>
        <w:ind w:firstLineChars="200" w:firstLine="31680"/>
        <w:rPr>
          <w:rFonts w:ascii="仿宋" w:eastAsia="仿宋" w:hAnsi="仿宋" w:cs="宋体"/>
          <w:kern w:val="0"/>
          <w:sz w:val="32"/>
          <w:szCs w:val="32"/>
        </w:rPr>
      </w:pPr>
      <w:r w:rsidRPr="00100C50">
        <w:rPr>
          <w:rFonts w:ascii="仿宋" w:eastAsia="仿宋" w:hAnsi="仿宋" w:cs="宋体" w:hint="eastAsia"/>
          <w:kern w:val="0"/>
          <w:sz w:val="32"/>
          <w:szCs w:val="32"/>
        </w:rPr>
        <w:t>中国地震局地球物理研究所（以下简称“地球所”）坐落在北京市中关村国家重点科研院所集中区</w:t>
      </w:r>
      <w:r w:rsidRPr="00100C50">
        <w:rPr>
          <w:rFonts w:ascii="仿宋" w:eastAsia="仿宋" w:hAnsi="仿宋" w:cs="宋体"/>
          <w:kern w:val="0"/>
          <w:sz w:val="32"/>
          <w:szCs w:val="32"/>
        </w:rPr>
        <w:t>,</w:t>
      </w:r>
      <w:r w:rsidRPr="00100C50">
        <w:rPr>
          <w:rFonts w:ascii="仿宋" w:eastAsia="仿宋" w:hAnsi="仿宋" w:cs="宋体" w:hint="eastAsia"/>
          <w:kern w:val="0"/>
          <w:sz w:val="32"/>
          <w:szCs w:val="32"/>
        </w:rPr>
        <w:t>成立于</w:t>
      </w:r>
      <w:r w:rsidRPr="00100C50">
        <w:rPr>
          <w:rFonts w:ascii="仿宋" w:eastAsia="仿宋" w:hAnsi="仿宋" w:cs="宋体"/>
          <w:kern w:val="0"/>
          <w:sz w:val="32"/>
          <w:szCs w:val="32"/>
        </w:rPr>
        <w:t>1950</w:t>
      </w:r>
      <w:r w:rsidRPr="00100C50">
        <w:rPr>
          <w:rFonts w:ascii="仿宋" w:eastAsia="仿宋" w:hAnsi="仿宋" w:cs="宋体" w:hint="eastAsia"/>
          <w:kern w:val="0"/>
          <w:sz w:val="32"/>
          <w:szCs w:val="32"/>
        </w:rPr>
        <w:t>年，是一个有着</w:t>
      </w:r>
      <w:r w:rsidRPr="00100C50">
        <w:rPr>
          <w:rFonts w:ascii="仿宋" w:eastAsia="仿宋" w:hAnsi="仿宋" w:cs="宋体"/>
          <w:kern w:val="0"/>
          <w:sz w:val="32"/>
          <w:szCs w:val="32"/>
        </w:rPr>
        <w:t>70</w:t>
      </w:r>
      <w:r w:rsidRPr="00100C50">
        <w:rPr>
          <w:rFonts w:ascii="仿宋" w:eastAsia="仿宋" w:hAnsi="仿宋" w:cs="宋体" w:hint="eastAsia"/>
          <w:kern w:val="0"/>
          <w:sz w:val="32"/>
          <w:szCs w:val="32"/>
        </w:rPr>
        <w:t>年发展历程的国家级科研机构，是国家创新体系中公益性研究机构的重要组成部分和国家防震减灾工作科技创新的主体。地球所开创了我国地震观测技术、地震台站（网）建设、地震应急、震害防御和地震科学研究之先河，涌现出了一代代地震科技领军人才和学术带头人，取得了一系列重要地震科技成果，为中国地震事业发展</w:t>
      </w:r>
      <w:r>
        <w:rPr>
          <w:rFonts w:ascii="仿宋" w:eastAsia="仿宋" w:hAnsi="仿宋" w:cs="宋体" w:hint="eastAsia"/>
          <w:kern w:val="0"/>
          <w:sz w:val="32"/>
          <w:szCs w:val="32"/>
        </w:rPr>
        <w:t>做</w:t>
      </w:r>
      <w:r w:rsidRPr="00100C50">
        <w:rPr>
          <w:rFonts w:ascii="仿宋" w:eastAsia="仿宋" w:hAnsi="仿宋" w:cs="宋体" w:hint="eastAsia"/>
          <w:kern w:val="0"/>
          <w:sz w:val="32"/>
          <w:szCs w:val="32"/>
        </w:rPr>
        <w:t>出了不可磨灭的贡献，在中国地球物理科学史和防震减灾事业发展史上留下了坚实的足迹，在国内外享有很高的学术声誉。</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根据我所事业发展和工作需要，依据《事业单位公开招聘人员暂行规定》，现招聘</w:t>
      </w:r>
      <w:r w:rsidRPr="006527A7">
        <w:rPr>
          <w:rFonts w:ascii="仿宋" w:eastAsia="仿宋" w:hAnsi="仿宋" w:cs="宋体"/>
          <w:color w:val="343333"/>
          <w:kern w:val="0"/>
          <w:sz w:val="32"/>
          <w:szCs w:val="32"/>
        </w:rPr>
        <w:t>2020</w:t>
      </w:r>
      <w:r w:rsidRPr="006527A7">
        <w:rPr>
          <w:rFonts w:ascii="仿宋" w:eastAsia="仿宋" w:hAnsi="仿宋" w:cs="宋体" w:hint="eastAsia"/>
          <w:color w:val="343333"/>
          <w:kern w:val="0"/>
          <w:sz w:val="32"/>
          <w:szCs w:val="32"/>
        </w:rPr>
        <w:t>年北京生源应届毕业生，真诚欢迎优秀人才加入中国地震局地球物理研究所。招聘岗位要求及有关事项公告如下：</w:t>
      </w:r>
    </w:p>
    <w:p w:rsidR="004F58CA" w:rsidRPr="006527A7" w:rsidRDefault="004F58CA" w:rsidP="00620F07">
      <w:pPr>
        <w:spacing w:line="560" w:lineRule="exact"/>
        <w:ind w:firstLineChars="200" w:firstLine="31680"/>
        <w:rPr>
          <w:rFonts w:ascii="黑体" w:eastAsia="黑体" w:hAnsi="黑体"/>
          <w:sz w:val="32"/>
          <w:szCs w:val="32"/>
        </w:rPr>
      </w:pPr>
      <w:r w:rsidRPr="006527A7">
        <w:rPr>
          <w:rFonts w:ascii="黑体" w:eastAsia="黑体" w:hAnsi="黑体" w:hint="eastAsia"/>
          <w:sz w:val="32"/>
          <w:szCs w:val="32"/>
        </w:rPr>
        <w:t>一、应聘者基本条件</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w:t>
      </w:r>
      <w:r w:rsidRPr="00451370">
        <w:rPr>
          <w:rFonts w:ascii="仿宋" w:eastAsia="仿宋" w:hAnsi="仿宋" w:cs="宋体" w:hint="eastAsia"/>
          <w:color w:val="343333"/>
          <w:kern w:val="0"/>
          <w:sz w:val="32"/>
          <w:szCs w:val="32"/>
        </w:rPr>
        <w:t>一）具有中华人民共和国国籍；</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451370">
        <w:rPr>
          <w:rFonts w:ascii="仿宋" w:eastAsia="仿宋" w:hAnsi="仿宋" w:cs="宋体" w:hint="eastAsia"/>
          <w:color w:val="343333"/>
          <w:kern w:val="0"/>
          <w:sz w:val="32"/>
          <w:szCs w:val="32"/>
        </w:rPr>
        <w:t>（二）政治立场坚定，拥护中国共产党领导和社会主义制度，树牢“四个意识”，坚定“四个自信”，做到“两个维护”，在思想上政治上行动上同以习近平同志为核心的党中央保持高度一致；</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451370">
        <w:rPr>
          <w:rFonts w:ascii="仿宋" w:eastAsia="仿宋" w:hAnsi="仿宋" w:cs="宋体" w:hint="eastAsia"/>
          <w:color w:val="343333"/>
          <w:kern w:val="0"/>
          <w:sz w:val="32"/>
          <w:szCs w:val="32"/>
        </w:rPr>
        <w:t>（三）拥护和遵守中华人民共和国宪法和法律法规，</w:t>
      </w:r>
      <w:r w:rsidRPr="006527A7">
        <w:rPr>
          <w:rFonts w:ascii="仿宋" w:eastAsia="仿宋" w:hAnsi="仿宋" w:cs="宋体" w:hint="eastAsia"/>
          <w:color w:val="343333"/>
          <w:kern w:val="0"/>
          <w:sz w:val="32"/>
          <w:szCs w:val="32"/>
        </w:rPr>
        <w:t>具有强烈的事业心和责任感，具有良好的职业道德和团队合作精神，具有开拓创新和敬业奉献精神，学风严谨，为人正派</w:t>
      </w:r>
      <w:r w:rsidRPr="00451370">
        <w:rPr>
          <w:rFonts w:ascii="仿宋" w:eastAsia="仿宋" w:hAnsi="仿宋" w:cs="宋体" w:hint="eastAsia"/>
          <w:color w:val="343333"/>
          <w:kern w:val="0"/>
          <w:sz w:val="32"/>
          <w:szCs w:val="32"/>
        </w:rPr>
        <w:t>；</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451370">
        <w:rPr>
          <w:rFonts w:ascii="仿宋" w:eastAsia="仿宋" w:hAnsi="仿宋" w:cs="宋体" w:hint="eastAsia"/>
          <w:color w:val="343333"/>
          <w:kern w:val="0"/>
          <w:sz w:val="32"/>
          <w:szCs w:val="32"/>
        </w:rPr>
        <w:t>（四）年满</w:t>
      </w:r>
      <w:r w:rsidRPr="00451370">
        <w:rPr>
          <w:rFonts w:ascii="仿宋" w:eastAsia="仿宋" w:hAnsi="仿宋" w:cs="宋体"/>
          <w:color w:val="343333"/>
          <w:kern w:val="0"/>
          <w:sz w:val="32"/>
          <w:szCs w:val="32"/>
        </w:rPr>
        <w:t>18</w:t>
      </w:r>
      <w:r w:rsidRPr="00451370">
        <w:rPr>
          <w:rFonts w:ascii="仿宋" w:eastAsia="仿宋" w:hAnsi="仿宋" w:cs="宋体" w:hint="eastAsia"/>
          <w:color w:val="343333"/>
          <w:kern w:val="0"/>
          <w:sz w:val="32"/>
          <w:szCs w:val="32"/>
        </w:rPr>
        <w:t>周岁，本科生要求年龄不超过</w:t>
      </w:r>
      <w:r w:rsidRPr="00451370">
        <w:rPr>
          <w:rFonts w:ascii="仿宋" w:eastAsia="仿宋" w:hAnsi="仿宋" w:cs="宋体"/>
          <w:color w:val="343333"/>
          <w:kern w:val="0"/>
          <w:sz w:val="32"/>
          <w:szCs w:val="32"/>
        </w:rPr>
        <w:t>2</w:t>
      </w:r>
      <w:r>
        <w:rPr>
          <w:rFonts w:ascii="仿宋" w:eastAsia="仿宋" w:hAnsi="仿宋" w:cs="宋体"/>
          <w:color w:val="343333"/>
          <w:kern w:val="0"/>
          <w:sz w:val="32"/>
          <w:szCs w:val="32"/>
        </w:rPr>
        <w:t>6</w:t>
      </w:r>
      <w:r w:rsidRPr="00451370">
        <w:rPr>
          <w:rFonts w:ascii="仿宋" w:eastAsia="仿宋" w:hAnsi="仿宋" w:cs="宋体" w:hint="eastAsia"/>
          <w:color w:val="343333"/>
          <w:kern w:val="0"/>
          <w:sz w:val="32"/>
          <w:szCs w:val="32"/>
        </w:rPr>
        <w:t>周岁（</w:t>
      </w:r>
      <w:r w:rsidRPr="00451370">
        <w:rPr>
          <w:rFonts w:ascii="仿宋" w:eastAsia="仿宋" w:hAnsi="仿宋" w:cs="宋体"/>
          <w:color w:val="343333"/>
          <w:kern w:val="0"/>
          <w:sz w:val="32"/>
          <w:szCs w:val="32"/>
        </w:rPr>
        <w:t>199</w:t>
      </w:r>
      <w:r>
        <w:rPr>
          <w:rFonts w:ascii="仿宋" w:eastAsia="仿宋" w:hAnsi="仿宋" w:cs="宋体"/>
          <w:color w:val="343333"/>
          <w:kern w:val="0"/>
          <w:sz w:val="32"/>
          <w:szCs w:val="32"/>
        </w:rPr>
        <w:t>4</w:t>
      </w:r>
      <w:r w:rsidRPr="00451370">
        <w:rPr>
          <w:rFonts w:ascii="仿宋" w:eastAsia="仿宋" w:hAnsi="仿宋" w:cs="宋体" w:hint="eastAsia"/>
          <w:color w:val="343333"/>
          <w:kern w:val="0"/>
          <w:sz w:val="32"/>
          <w:szCs w:val="32"/>
        </w:rPr>
        <w:t>年</w:t>
      </w:r>
      <w:r>
        <w:rPr>
          <w:rFonts w:ascii="仿宋" w:eastAsia="仿宋" w:hAnsi="仿宋" w:cs="宋体"/>
          <w:color w:val="343333"/>
          <w:kern w:val="0"/>
          <w:sz w:val="32"/>
          <w:szCs w:val="32"/>
        </w:rPr>
        <w:t>1</w:t>
      </w:r>
      <w:r w:rsidRPr="00451370">
        <w:rPr>
          <w:rFonts w:ascii="仿宋" w:eastAsia="仿宋" w:hAnsi="仿宋" w:cs="宋体" w:hint="eastAsia"/>
          <w:color w:val="343333"/>
          <w:kern w:val="0"/>
          <w:sz w:val="32"/>
          <w:szCs w:val="32"/>
        </w:rPr>
        <w:t>月</w:t>
      </w:r>
      <w:r w:rsidRPr="00451370">
        <w:rPr>
          <w:rFonts w:ascii="仿宋" w:eastAsia="仿宋" w:hAnsi="仿宋" w:cs="宋体"/>
          <w:color w:val="343333"/>
          <w:kern w:val="0"/>
          <w:sz w:val="32"/>
          <w:szCs w:val="32"/>
        </w:rPr>
        <w:t>1</w:t>
      </w:r>
      <w:r w:rsidRPr="00451370">
        <w:rPr>
          <w:rFonts w:ascii="仿宋" w:eastAsia="仿宋" w:hAnsi="仿宋" w:cs="宋体" w:hint="eastAsia"/>
          <w:color w:val="343333"/>
          <w:kern w:val="0"/>
          <w:sz w:val="32"/>
          <w:szCs w:val="32"/>
        </w:rPr>
        <w:t>日后出生），硕士研究生要求年龄不超过</w:t>
      </w:r>
      <w:r>
        <w:rPr>
          <w:rFonts w:ascii="仿宋" w:eastAsia="仿宋" w:hAnsi="仿宋" w:cs="宋体"/>
          <w:color w:val="343333"/>
          <w:kern w:val="0"/>
          <w:sz w:val="32"/>
          <w:szCs w:val="32"/>
        </w:rPr>
        <w:t>30</w:t>
      </w:r>
      <w:r w:rsidRPr="00451370">
        <w:rPr>
          <w:rFonts w:ascii="仿宋" w:eastAsia="仿宋" w:hAnsi="仿宋" w:cs="宋体" w:hint="eastAsia"/>
          <w:color w:val="343333"/>
          <w:kern w:val="0"/>
          <w:sz w:val="32"/>
          <w:szCs w:val="32"/>
        </w:rPr>
        <w:t>周岁（</w:t>
      </w:r>
      <w:r w:rsidRPr="00451370">
        <w:rPr>
          <w:rFonts w:ascii="仿宋" w:eastAsia="仿宋" w:hAnsi="仿宋" w:cs="宋体"/>
          <w:color w:val="343333"/>
          <w:kern w:val="0"/>
          <w:sz w:val="32"/>
          <w:szCs w:val="32"/>
        </w:rPr>
        <w:t>199</w:t>
      </w:r>
      <w:r>
        <w:rPr>
          <w:rFonts w:ascii="仿宋" w:eastAsia="仿宋" w:hAnsi="仿宋" w:cs="宋体"/>
          <w:color w:val="343333"/>
          <w:kern w:val="0"/>
          <w:sz w:val="32"/>
          <w:szCs w:val="32"/>
        </w:rPr>
        <w:t>0</w:t>
      </w:r>
      <w:r w:rsidRPr="00451370">
        <w:rPr>
          <w:rFonts w:ascii="仿宋" w:eastAsia="仿宋" w:hAnsi="仿宋" w:cs="宋体" w:hint="eastAsia"/>
          <w:color w:val="343333"/>
          <w:kern w:val="0"/>
          <w:sz w:val="32"/>
          <w:szCs w:val="32"/>
        </w:rPr>
        <w:t>年</w:t>
      </w:r>
      <w:r>
        <w:rPr>
          <w:rFonts w:ascii="仿宋" w:eastAsia="仿宋" w:hAnsi="仿宋" w:cs="宋体"/>
          <w:color w:val="343333"/>
          <w:kern w:val="0"/>
          <w:sz w:val="32"/>
          <w:szCs w:val="32"/>
        </w:rPr>
        <w:t>1</w:t>
      </w:r>
      <w:r w:rsidRPr="00451370">
        <w:rPr>
          <w:rFonts w:ascii="仿宋" w:eastAsia="仿宋" w:hAnsi="仿宋" w:cs="宋体" w:hint="eastAsia"/>
          <w:color w:val="343333"/>
          <w:kern w:val="0"/>
          <w:sz w:val="32"/>
          <w:szCs w:val="32"/>
        </w:rPr>
        <w:t>月</w:t>
      </w:r>
      <w:r w:rsidRPr="00451370">
        <w:rPr>
          <w:rFonts w:ascii="仿宋" w:eastAsia="仿宋" w:hAnsi="仿宋" w:cs="宋体"/>
          <w:color w:val="343333"/>
          <w:kern w:val="0"/>
          <w:sz w:val="32"/>
          <w:szCs w:val="32"/>
        </w:rPr>
        <w:t>1</w:t>
      </w:r>
      <w:r w:rsidRPr="00451370">
        <w:rPr>
          <w:rFonts w:ascii="仿宋" w:eastAsia="仿宋" w:hAnsi="仿宋" w:cs="宋体" w:hint="eastAsia"/>
          <w:color w:val="343333"/>
          <w:kern w:val="0"/>
          <w:sz w:val="32"/>
          <w:szCs w:val="32"/>
        </w:rPr>
        <w:t>日后出生），博士研究生要求年龄不超过</w:t>
      </w:r>
      <w:r w:rsidRPr="00451370">
        <w:rPr>
          <w:rFonts w:ascii="仿宋" w:eastAsia="仿宋" w:hAnsi="仿宋" w:cs="宋体"/>
          <w:color w:val="343333"/>
          <w:kern w:val="0"/>
          <w:sz w:val="32"/>
          <w:szCs w:val="32"/>
        </w:rPr>
        <w:t>35</w:t>
      </w:r>
      <w:r w:rsidRPr="00451370">
        <w:rPr>
          <w:rFonts w:ascii="仿宋" w:eastAsia="仿宋" w:hAnsi="仿宋" w:cs="宋体" w:hint="eastAsia"/>
          <w:color w:val="343333"/>
          <w:kern w:val="0"/>
          <w:sz w:val="32"/>
          <w:szCs w:val="32"/>
        </w:rPr>
        <w:t>周岁（</w:t>
      </w:r>
      <w:r w:rsidRPr="00451370">
        <w:rPr>
          <w:rFonts w:ascii="仿宋" w:eastAsia="仿宋" w:hAnsi="仿宋" w:cs="宋体"/>
          <w:color w:val="343333"/>
          <w:kern w:val="0"/>
          <w:sz w:val="32"/>
          <w:szCs w:val="32"/>
        </w:rPr>
        <w:t>198</w:t>
      </w:r>
      <w:r>
        <w:rPr>
          <w:rFonts w:ascii="仿宋" w:eastAsia="仿宋" w:hAnsi="仿宋" w:cs="宋体"/>
          <w:color w:val="343333"/>
          <w:kern w:val="0"/>
          <w:sz w:val="32"/>
          <w:szCs w:val="32"/>
        </w:rPr>
        <w:t>5</w:t>
      </w:r>
      <w:r w:rsidRPr="00451370">
        <w:rPr>
          <w:rFonts w:ascii="仿宋" w:eastAsia="仿宋" w:hAnsi="仿宋" w:cs="宋体" w:hint="eastAsia"/>
          <w:color w:val="343333"/>
          <w:kern w:val="0"/>
          <w:sz w:val="32"/>
          <w:szCs w:val="32"/>
        </w:rPr>
        <w:t>年</w:t>
      </w:r>
      <w:r>
        <w:rPr>
          <w:rFonts w:ascii="仿宋" w:eastAsia="仿宋" w:hAnsi="仿宋" w:cs="宋体"/>
          <w:color w:val="343333"/>
          <w:kern w:val="0"/>
          <w:sz w:val="32"/>
          <w:szCs w:val="32"/>
        </w:rPr>
        <w:t>1</w:t>
      </w:r>
      <w:r w:rsidRPr="00451370">
        <w:rPr>
          <w:rFonts w:ascii="仿宋" w:eastAsia="仿宋" w:hAnsi="仿宋" w:cs="宋体" w:hint="eastAsia"/>
          <w:color w:val="343333"/>
          <w:kern w:val="0"/>
          <w:sz w:val="32"/>
          <w:szCs w:val="32"/>
        </w:rPr>
        <w:t>月</w:t>
      </w:r>
      <w:r w:rsidRPr="00451370">
        <w:rPr>
          <w:rFonts w:ascii="仿宋" w:eastAsia="仿宋" w:hAnsi="仿宋" w:cs="宋体"/>
          <w:color w:val="343333"/>
          <w:kern w:val="0"/>
          <w:sz w:val="32"/>
          <w:szCs w:val="32"/>
        </w:rPr>
        <w:t>1</w:t>
      </w:r>
      <w:r w:rsidRPr="00451370">
        <w:rPr>
          <w:rFonts w:ascii="仿宋" w:eastAsia="仿宋" w:hAnsi="仿宋" w:cs="宋体" w:hint="eastAsia"/>
          <w:color w:val="343333"/>
          <w:kern w:val="0"/>
          <w:sz w:val="32"/>
          <w:szCs w:val="32"/>
        </w:rPr>
        <w:t>日后出生）；</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451370">
        <w:rPr>
          <w:rFonts w:ascii="仿宋" w:eastAsia="仿宋" w:hAnsi="仿宋" w:cs="宋体" w:hint="eastAsia"/>
          <w:color w:val="343333"/>
          <w:kern w:val="0"/>
          <w:sz w:val="32"/>
          <w:szCs w:val="32"/>
        </w:rPr>
        <w:t>（五）具备岗位所需的专业或技能条件；</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451370">
        <w:rPr>
          <w:rFonts w:ascii="仿宋" w:eastAsia="仿宋" w:hAnsi="仿宋" w:cs="宋体" w:hint="eastAsia"/>
          <w:color w:val="343333"/>
          <w:kern w:val="0"/>
          <w:sz w:val="32"/>
          <w:szCs w:val="32"/>
        </w:rPr>
        <w:t>（六）适应岗位要求的身体条件；</w:t>
      </w:r>
    </w:p>
    <w:p w:rsidR="004F58CA" w:rsidRPr="00451370" w:rsidRDefault="004F58CA" w:rsidP="00FD71D3">
      <w:pPr>
        <w:widowControl/>
        <w:shd w:val="clear" w:color="auto" w:fill="FFFFFF"/>
        <w:autoSpaceDE w:val="0"/>
        <w:spacing w:line="560" w:lineRule="exact"/>
        <w:ind w:firstLine="480"/>
        <w:jc w:val="left"/>
        <w:rPr>
          <w:rFonts w:ascii="仿宋" w:eastAsia="仿宋" w:hAnsi="仿宋" w:cs="宋体"/>
          <w:color w:val="343333"/>
          <w:kern w:val="0"/>
          <w:sz w:val="32"/>
          <w:szCs w:val="32"/>
        </w:rPr>
      </w:pPr>
      <w:r w:rsidRPr="00451370">
        <w:rPr>
          <w:rFonts w:ascii="仿宋" w:eastAsia="仿宋" w:hAnsi="仿宋" w:cs="宋体" w:hint="eastAsia"/>
          <w:color w:val="343333"/>
          <w:kern w:val="0"/>
          <w:sz w:val="32"/>
          <w:szCs w:val="32"/>
        </w:rPr>
        <w:t>（七）</w:t>
      </w:r>
      <w:r w:rsidRPr="00451370">
        <w:rPr>
          <w:rFonts w:ascii="仿宋" w:eastAsia="仿宋" w:hAnsi="仿宋" w:cs="宋体"/>
          <w:color w:val="343333"/>
          <w:kern w:val="0"/>
          <w:sz w:val="32"/>
          <w:szCs w:val="32"/>
        </w:rPr>
        <w:t xml:space="preserve"> </w:t>
      </w:r>
      <w:r w:rsidRPr="00451370">
        <w:rPr>
          <w:rFonts w:ascii="仿宋" w:eastAsia="仿宋" w:hAnsi="仿宋" w:cs="宋体" w:hint="eastAsia"/>
          <w:color w:val="343333"/>
          <w:kern w:val="0"/>
          <w:sz w:val="32"/>
          <w:szCs w:val="32"/>
        </w:rPr>
        <w:t>符合岗位所需要的其他条件；</w:t>
      </w:r>
    </w:p>
    <w:p w:rsidR="004F58CA" w:rsidRPr="00451370" w:rsidRDefault="004F58CA" w:rsidP="00FD71D3">
      <w:pPr>
        <w:widowControl/>
        <w:shd w:val="clear" w:color="auto" w:fill="FFFFFF"/>
        <w:autoSpaceDE w:val="0"/>
        <w:spacing w:line="560" w:lineRule="exact"/>
        <w:ind w:firstLine="480"/>
        <w:rPr>
          <w:rFonts w:ascii="仿宋" w:eastAsia="仿宋" w:hAnsi="仿宋" w:cs="宋体"/>
          <w:kern w:val="0"/>
          <w:sz w:val="32"/>
          <w:szCs w:val="32"/>
        </w:rPr>
      </w:pPr>
      <w:r w:rsidRPr="00451370">
        <w:rPr>
          <w:rFonts w:ascii="仿宋" w:eastAsia="仿宋" w:hAnsi="仿宋" w:cs="宋体" w:hint="eastAsia"/>
          <w:kern w:val="0"/>
          <w:sz w:val="32"/>
          <w:szCs w:val="32"/>
        </w:rPr>
        <w:t>（八）具有下列情况之一的人员不得报</w:t>
      </w:r>
      <w:r w:rsidRPr="006527A7">
        <w:rPr>
          <w:rFonts w:ascii="仿宋" w:eastAsia="仿宋" w:hAnsi="仿宋" w:cs="宋体" w:hint="eastAsia"/>
          <w:kern w:val="0"/>
          <w:sz w:val="32"/>
          <w:szCs w:val="32"/>
        </w:rPr>
        <w:t>名</w:t>
      </w:r>
      <w:r w:rsidRPr="00451370">
        <w:rPr>
          <w:rFonts w:ascii="仿宋" w:eastAsia="仿宋" w:hAnsi="仿宋" w:cs="宋体" w:hint="eastAsia"/>
          <w:kern w:val="0"/>
          <w:sz w:val="32"/>
          <w:szCs w:val="32"/>
        </w:rPr>
        <w:t>：</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 xml:space="preserve">1. </w:t>
      </w:r>
      <w:r w:rsidRPr="00451370">
        <w:rPr>
          <w:rFonts w:ascii="仿宋" w:eastAsia="仿宋" w:hAnsi="仿宋" w:cs="宋体" w:hint="eastAsia"/>
          <w:kern w:val="0"/>
          <w:sz w:val="32"/>
          <w:szCs w:val="32"/>
        </w:rPr>
        <w:t>因犯罪受过刑事处罚的；</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 xml:space="preserve">2. </w:t>
      </w:r>
      <w:r w:rsidRPr="00451370">
        <w:rPr>
          <w:rFonts w:ascii="仿宋" w:eastAsia="仿宋" w:hAnsi="仿宋" w:cs="宋体" w:hint="eastAsia"/>
          <w:kern w:val="0"/>
          <w:sz w:val="32"/>
          <w:szCs w:val="32"/>
        </w:rPr>
        <w:t>曾被开除党籍、公职的；</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 xml:space="preserve">3. </w:t>
      </w:r>
      <w:r w:rsidRPr="00451370">
        <w:rPr>
          <w:rFonts w:ascii="仿宋" w:eastAsia="仿宋" w:hAnsi="仿宋" w:cs="宋体" w:hint="eastAsia"/>
          <w:kern w:val="0"/>
          <w:sz w:val="32"/>
          <w:szCs w:val="32"/>
        </w:rPr>
        <w:t>曾在各级公职人员招考中被认定有舞弊等严重违反考试录用纪律行为的；</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 xml:space="preserve">4. </w:t>
      </w:r>
      <w:r w:rsidRPr="00451370">
        <w:rPr>
          <w:rFonts w:ascii="仿宋" w:eastAsia="仿宋" w:hAnsi="仿宋" w:cs="宋体" w:hint="eastAsia"/>
          <w:kern w:val="0"/>
          <w:sz w:val="32"/>
          <w:szCs w:val="32"/>
        </w:rPr>
        <w:t>被依法列入失信联合惩戒对象名单的；</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 xml:space="preserve">5. </w:t>
      </w:r>
      <w:r w:rsidRPr="00451370">
        <w:rPr>
          <w:rFonts w:ascii="仿宋" w:eastAsia="仿宋" w:hAnsi="仿宋" w:cs="宋体" w:hint="eastAsia"/>
          <w:kern w:val="0"/>
          <w:sz w:val="32"/>
          <w:szCs w:val="32"/>
        </w:rPr>
        <w:t>曾有学术不端等不良行为的；</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6.</w:t>
      </w:r>
      <w:r w:rsidRPr="00451370">
        <w:rPr>
          <w:rFonts w:eastAsia="仿宋" w:cs="Calibri"/>
          <w:kern w:val="0"/>
          <w:sz w:val="32"/>
          <w:szCs w:val="32"/>
        </w:rPr>
        <w:t> </w:t>
      </w:r>
      <w:r w:rsidRPr="00451370">
        <w:rPr>
          <w:rFonts w:ascii="仿宋" w:eastAsia="仿宋" w:hAnsi="仿宋" w:cs="宋体" w:hint="eastAsia"/>
          <w:kern w:val="0"/>
          <w:sz w:val="32"/>
          <w:szCs w:val="32"/>
        </w:rPr>
        <w:t>聘用后构成回避关系的；</w:t>
      </w:r>
    </w:p>
    <w:p w:rsidR="004F58CA" w:rsidRPr="00451370" w:rsidRDefault="004F58CA" w:rsidP="00620F07">
      <w:pPr>
        <w:widowControl/>
        <w:shd w:val="clear" w:color="auto" w:fill="FFFFFF"/>
        <w:autoSpaceDE w:val="0"/>
        <w:spacing w:line="560" w:lineRule="exact"/>
        <w:ind w:firstLineChars="200" w:firstLine="31680"/>
        <w:rPr>
          <w:rFonts w:ascii="仿宋" w:eastAsia="仿宋" w:hAnsi="仿宋" w:cs="宋体"/>
          <w:kern w:val="0"/>
          <w:sz w:val="32"/>
          <w:szCs w:val="32"/>
        </w:rPr>
      </w:pPr>
      <w:r w:rsidRPr="00451370">
        <w:rPr>
          <w:rFonts w:ascii="仿宋" w:eastAsia="仿宋" w:hAnsi="仿宋" w:cs="宋体"/>
          <w:kern w:val="0"/>
          <w:sz w:val="32"/>
          <w:szCs w:val="32"/>
        </w:rPr>
        <w:t xml:space="preserve">7. </w:t>
      </w:r>
      <w:r w:rsidRPr="00451370">
        <w:rPr>
          <w:rFonts w:ascii="仿宋" w:eastAsia="仿宋" w:hAnsi="仿宋" w:cs="宋体" w:hint="eastAsia"/>
          <w:kern w:val="0"/>
          <w:sz w:val="32"/>
          <w:szCs w:val="32"/>
        </w:rPr>
        <w:t>法律法规规定不得报考的其他情形的。</w:t>
      </w:r>
    </w:p>
    <w:p w:rsidR="004F58CA" w:rsidRPr="006527A7" w:rsidRDefault="004F58CA" w:rsidP="00620F07">
      <w:pPr>
        <w:spacing w:line="560" w:lineRule="exact"/>
        <w:ind w:firstLineChars="200" w:firstLine="31680"/>
        <w:rPr>
          <w:rFonts w:ascii="黑体" w:eastAsia="黑体" w:hAnsi="黑体"/>
          <w:sz w:val="32"/>
          <w:szCs w:val="32"/>
        </w:rPr>
      </w:pPr>
      <w:r w:rsidRPr="006527A7">
        <w:rPr>
          <w:rFonts w:ascii="黑体" w:eastAsia="黑体" w:hAnsi="黑体" w:hint="eastAsia"/>
          <w:sz w:val="32"/>
          <w:szCs w:val="32"/>
        </w:rPr>
        <w:t>二、招聘岗位及专业</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招聘岗位：管理支撑岗位</w:t>
      </w:r>
      <w:r>
        <w:rPr>
          <w:rFonts w:ascii="仿宋" w:eastAsia="仿宋" w:hAnsi="仿宋" w:cs="宋体"/>
          <w:color w:val="343333"/>
          <w:kern w:val="0"/>
          <w:sz w:val="32"/>
          <w:szCs w:val="32"/>
        </w:rPr>
        <w:t>,2</w:t>
      </w:r>
      <w:r>
        <w:rPr>
          <w:rFonts w:ascii="仿宋" w:eastAsia="仿宋" w:hAnsi="仿宋" w:cs="宋体" w:hint="eastAsia"/>
          <w:color w:val="343333"/>
          <w:kern w:val="0"/>
          <w:sz w:val="32"/>
          <w:szCs w:val="32"/>
        </w:rPr>
        <w:t>人；</w:t>
      </w:r>
    </w:p>
    <w:p w:rsidR="004F58CA"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所需专业：人力资源</w:t>
      </w:r>
      <w:r>
        <w:rPr>
          <w:rFonts w:ascii="仿宋" w:eastAsia="仿宋" w:hAnsi="仿宋" w:cs="宋体" w:hint="eastAsia"/>
          <w:color w:val="343333"/>
          <w:kern w:val="0"/>
          <w:sz w:val="32"/>
          <w:szCs w:val="32"/>
        </w:rPr>
        <w:t>管理</w:t>
      </w:r>
      <w:r w:rsidRPr="006527A7">
        <w:rPr>
          <w:rFonts w:ascii="仿宋" w:eastAsia="仿宋" w:hAnsi="仿宋" w:cs="宋体" w:hint="eastAsia"/>
          <w:color w:val="343333"/>
          <w:kern w:val="0"/>
          <w:sz w:val="32"/>
          <w:szCs w:val="32"/>
        </w:rPr>
        <w:t>、工程造价、法学、公共管理专业；</w:t>
      </w:r>
    </w:p>
    <w:p w:rsidR="004F58CA" w:rsidRPr="006527A7" w:rsidRDefault="004F58CA" w:rsidP="00620F07">
      <w:pPr>
        <w:spacing w:line="560" w:lineRule="exact"/>
        <w:ind w:firstLineChars="200" w:firstLine="31680"/>
        <w:rPr>
          <w:rFonts w:ascii="黑体" w:eastAsia="黑体" w:hAnsi="黑体"/>
          <w:sz w:val="32"/>
          <w:szCs w:val="32"/>
        </w:rPr>
      </w:pPr>
      <w:r w:rsidRPr="006527A7">
        <w:rPr>
          <w:rFonts w:ascii="黑体" w:eastAsia="黑体" w:hAnsi="黑体" w:hint="eastAsia"/>
          <w:sz w:val="32"/>
          <w:szCs w:val="32"/>
        </w:rPr>
        <w:t>三、招聘范围</w:t>
      </w:r>
    </w:p>
    <w:p w:rsidR="004F58CA" w:rsidRPr="006527A7" w:rsidRDefault="004F58CA" w:rsidP="00FD71D3">
      <w:pPr>
        <w:spacing w:line="560" w:lineRule="exact"/>
        <w:rPr>
          <w:rFonts w:ascii="仿宋" w:eastAsia="仿宋" w:hAnsi="仿宋"/>
          <w:sz w:val="32"/>
          <w:szCs w:val="32"/>
        </w:rPr>
      </w:pPr>
      <w:r w:rsidRPr="006527A7">
        <w:rPr>
          <w:rFonts w:ascii="仿宋" w:eastAsia="仿宋" w:hAnsi="仿宋"/>
          <w:sz w:val="32"/>
          <w:szCs w:val="32"/>
        </w:rPr>
        <w:t xml:space="preserve">  </w:t>
      </w:r>
      <w:r w:rsidRPr="006527A7">
        <w:rPr>
          <w:rFonts w:ascii="仿宋" w:eastAsia="仿宋" w:hAnsi="仿宋" w:cs="宋体"/>
          <w:color w:val="343333"/>
          <w:kern w:val="0"/>
          <w:sz w:val="32"/>
          <w:szCs w:val="32"/>
        </w:rPr>
        <w:t xml:space="preserve">  2020</w:t>
      </w:r>
      <w:r w:rsidRPr="006527A7">
        <w:rPr>
          <w:rFonts w:ascii="仿宋" w:eastAsia="仿宋" w:hAnsi="仿宋" w:cs="宋体" w:hint="eastAsia"/>
          <w:color w:val="343333"/>
          <w:kern w:val="0"/>
          <w:sz w:val="32"/>
          <w:szCs w:val="32"/>
        </w:rPr>
        <w:t>年北京生源应届毕业生，本科及以上学历</w:t>
      </w:r>
    </w:p>
    <w:p w:rsidR="004F58CA" w:rsidRPr="006527A7" w:rsidRDefault="004F58CA" w:rsidP="00620F07">
      <w:pPr>
        <w:spacing w:line="560" w:lineRule="exact"/>
        <w:ind w:firstLineChars="200" w:firstLine="31680"/>
        <w:rPr>
          <w:rFonts w:ascii="黑体" w:eastAsia="黑体" w:hAnsi="黑体"/>
          <w:sz w:val="32"/>
          <w:szCs w:val="32"/>
        </w:rPr>
      </w:pPr>
      <w:r w:rsidRPr="006527A7">
        <w:rPr>
          <w:rFonts w:ascii="黑体" w:eastAsia="黑体" w:hAnsi="黑体" w:hint="eastAsia"/>
          <w:sz w:val="32"/>
          <w:szCs w:val="32"/>
        </w:rPr>
        <w:t>四、招聘程序</w:t>
      </w:r>
    </w:p>
    <w:p w:rsidR="004F58CA" w:rsidRPr="00FD71D3" w:rsidRDefault="004F58CA" w:rsidP="00620F07">
      <w:pPr>
        <w:spacing w:line="560" w:lineRule="exact"/>
        <w:ind w:firstLineChars="200" w:firstLine="31680"/>
        <w:rPr>
          <w:rFonts w:ascii="楷体_GB2312" w:eastAsia="楷体_GB2312" w:hAnsi="仿宋" w:cs="宋体"/>
          <w:color w:val="343333"/>
          <w:kern w:val="0"/>
          <w:sz w:val="32"/>
          <w:szCs w:val="32"/>
        </w:rPr>
      </w:pPr>
      <w:r w:rsidRPr="00FD71D3">
        <w:rPr>
          <w:rFonts w:ascii="楷体_GB2312" w:eastAsia="楷体_GB2312" w:hAnsi="仿宋" w:cs="宋体" w:hint="eastAsia"/>
          <w:color w:val="343333"/>
          <w:kern w:val="0"/>
          <w:sz w:val="32"/>
          <w:szCs w:val="32"/>
        </w:rPr>
        <w:t>（一）报名。</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请应聘者于</w:t>
      </w:r>
      <w:r w:rsidRPr="006527A7">
        <w:rPr>
          <w:rFonts w:ascii="仿宋" w:eastAsia="仿宋" w:hAnsi="仿宋" w:cs="宋体"/>
          <w:color w:val="343333"/>
          <w:kern w:val="0"/>
          <w:sz w:val="32"/>
          <w:szCs w:val="32"/>
        </w:rPr>
        <w:t>2020</w:t>
      </w:r>
      <w:r w:rsidRPr="006527A7">
        <w:rPr>
          <w:rFonts w:ascii="仿宋" w:eastAsia="仿宋" w:hAnsi="仿宋" w:cs="宋体" w:hint="eastAsia"/>
          <w:color w:val="343333"/>
          <w:kern w:val="0"/>
          <w:sz w:val="32"/>
          <w:szCs w:val="32"/>
        </w:rPr>
        <w:t>年</w:t>
      </w:r>
      <w:r w:rsidRPr="006527A7">
        <w:rPr>
          <w:rFonts w:ascii="仿宋" w:eastAsia="仿宋" w:hAnsi="仿宋" w:cs="宋体"/>
          <w:color w:val="343333"/>
          <w:kern w:val="0"/>
          <w:sz w:val="32"/>
          <w:szCs w:val="32"/>
        </w:rPr>
        <w:t>4</w:t>
      </w:r>
      <w:r w:rsidRPr="006527A7">
        <w:rPr>
          <w:rFonts w:ascii="仿宋" w:eastAsia="仿宋" w:hAnsi="仿宋" w:cs="宋体" w:hint="eastAsia"/>
          <w:color w:val="343333"/>
          <w:kern w:val="0"/>
          <w:sz w:val="32"/>
          <w:szCs w:val="32"/>
        </w:rPr>
        <w:t>月</w:t>
      </w:r>
      <w:r>
        <w:rPr>
          <w:rFonts w:ascii="仿宋" w:eastAsia="仿宋" w:hAnsi="仿宋" w:cs="宋体"/>
          <w:color w:val="343333"/>
          <w:kern w:val="0"/>
          <w:sz w:val="32"/>
          <w:szCs w:val="32"/>
        </w:rPr>
        <w:t>10</w:t>
      </w:r>
      <w:r w:rsidRPr="006527A7">
        <w:rPr>
          <w:rFonts w:ascii="仿宋" w:eastAsia="仿宋" w:hAnsi="仿宋" w:cs="宋体" w:hint="eastAsia"/>
          <w:color w:val="343333"/>
          <w:kern w:val="0"/>
          <w:sz w:val="32"/>
          <w:szCs w:val="32"/>
        </w:rPr>
        <w:t>日前，将简历材料通过电子邮件方式（邮件题目：姓名</w:t>
      </w:r>
      <w:r w:rsidRPr="006527A7">
        <w:rPr>
          <w:rFonts w:ascii="仿宋" w:eastAsia="仿宋" w:hAnsi="仿宋" w:cs="宋体"/>
          <w:color w:val="343333"/>
          <w:kern w:val="0"/>
          <w:sz w:val="32"/>
          <w:szCs w:val="32"/>
        </w:rPr>
        <w:t>+</w:t>
      </w:r>
      <w:r w:rsidRPr="006527A7">
        <w:rPr>
          <w:rFonts w:ascii="仿宋" w:eastAsia="仿宋" w:hAnsi="仿宋" w:cs="宋体" w:hint="eastAsia"/>
          <w:color w:val="343333"/>
          <w:kern w:val="0"/>
          <w:sz w:val="32"/>
          <w:szCs w:val="32"/>
        </w:rPr>
        <w:t>专业</w:t>
      </w:r>
      <w:r w:rsidRPr="006527A7">
        <w:rPr>
          <w:rFonts w:ascii="仿宋" w:eastAsia="仿宋" w:hAnsi="仿宋" w:cs="宋体"/>
          <w:color w:val="343333"/>
          <w:kern w:val="0"/>
          <w:sz w:val="32"/>
          <w:szCs w:val="32"/>
        </w:rPr>
        <w:t>+</w:t>
      </w:r>
      <w:r w:rsidRPr="006527A7">
        <w:rPr>
          <w:rFonts w:ascii="仿宋" w:eastAsia="仿宋" w:hAnsi="仿宋" w:cs="宋体" w:hint="eastAsia"/>
          <w:color w:val="343333"/>
          <w:kern w:val="0"/>
          <w:sz w:val="32"/>
          <w:szCs w:val="32"/>
        </w:rPr>
        <w:t>人员类别</w:t>
      </w:r>
      <w:r w:rsidRPr="006527A7">
        <w:rPr>
          <w:rFonts w:ascii="仿宋" w:eastAsia="仿宋" w:hAnsi="仿宋" w:cs="宋体"/>
          <w:color w:val="343333"/>
          <w:kern w:val="0"/>
          <w:sz w:val="32"/>
          <w:szCs w:val="32"/>
        </w:rPr>
        <w:t>+</w:t>
      </w:r>
      <w:r w:rsidRPr="006527A7">
        <w:rPr>
          <w:rFonts w:ascii="仿宋" w:eastAsia="仿宋" w:hAnsi="仿宋" w:cs="宋体" w:hint="eastAsia"/>
          <w:color w:val="343333"/>
          <w:kern w:val="0"/>
          <w:sz w:val="32"/>
          <w:szCs w:val="32"/>
        </w:rPr>
        <w:t>生源地，如：张三</w:t>
      </w:r>
      <w:r w:rsidRPr="006527A7">
        <w:rPr>
          <w:rFonts w:ascii="仿宋" w:eastAsia="仿宋" w:hAnsi="仿宋" w:cs="宋体"/>
          <w:color w:val="343333"/>
          <w:kern w:val="0"/>
          <w:sz w:val="32"/>
          <w:szCs w:val="32"/>
        </w:rPr>
        <w:t>+</w:t>
      </w:r>
      <w:r w:rsidRPr="006527A7">
        <w:rPr>
          <w:rFonts w:ascii="仿宋" w:eastAsia="仿宋" w:hAnsi="仿宋" w:cs="宋体" w:hint="eastAsia"/>
          <w:color w:val="343333"/>
          <w:kern w:val="0"/>
          <w:sz w:val="32"/>
          <w:szCs w:val="32"/>
        </w:rPr>
        <w:t>固体地球物理学</w:t>
      </w:r>
      <w:r w:rsidRPr="006527A7">
        <w:rPr>
          <w:rFonts w:ascii="仿宋" w:eastAsia="仿宋" w:hAnsi="仿宋" w:cs="宋体"/>
          <w:color w:val="343333"/>
          <w:kern w:val="0"/>
          <w:sz w:val="32"/>
          <w:szCs w:val="32"/>
        </w:rPr>
        <w:t>+</w:t>
      </w:r>
      <w:r w:rsidRPr="006527A7">
        <w:rPr>
          <w:rFonts w:ascii="仿宋" w:eastAsia="仿宋" w:hAnsi="仿宋" w:cs="宋体" w:hint="eastAsia"/>
          <w:color w:val="343333"/>
          <w:kern w:val="0"/>
          <w:sz w:val="32"/>
          <w:szCs w:val="32"/>
        </w:rPr>
        <w:t>博士</w:t>
      </w:r>
      <w:r w:rsidRPr="006527A7">
        <w:rPr>
          <w:rFonts w:ascii="仿宋" w:eastAsia="仿宋" w:hAnsi="仿宋" w:cs="宋体"/>
          <w:color w:val="343333"/>
          <w:kern w:val="0"/>
          <w:sz w:val="32"/>
          <w:szCs w:val="32"/>
        </w:rPr>
        <w:t>+</w:t>
      </w:r>
      <w:r w:rsidRPr="006527A7">
        <w:rPr>
          <w:rFonts w:ascii="仿宋" w:eastAsia="仿宋" w:hAnsi="仿宋" w:cs="宋体" w:hint="eastAsia"/>
          <w:color w:val="343333"/>
          <w:kern w:val="0"/>
          <w:sz w:val="32"/>
          <w:szCs w:val="32"/>
        </w:rPr>
        <w:t>北京）发送至</w:t>
      </w:r>
      <w:r w:rsidRPr="006527A7">
        <w:rPr>
          <w:rFonts w:ascii="仿宋" w:eastAsia="仿宋" w:hAnsi="仿宋" w:cs="宋体"/>
          <w:color w:val="343333"/>
          <w:kern w:val="0"/>
          <w:sz w:val="32"/>
          <w:szCs w:val="32"/>
        </w:rPr>
        <w:t>dqszhaopin@126.com</w:t>
      </w:r>
      <w:r w:rsidRPr="006527A7">
        <w:rPr>
          <w:rFonts w:ascii="仿宋" w:eastAsia="仿宋" w:hAnsi="仿宋" w:cs="宋体" w:hint="eastAsia"/>
          <w:color w:val="343333"/>
          <w:kern w:val="0"/>
          <w:sz w:val="32"/>
          <w:szCs w:val="32"/>
        </w:rPr>
        <w:t>，或直接送交、邮寄至中国地震局地球物理研究所人才资源部。应聘者需提供的简历内容包括个人基本信息、学习经历、工作经历、学术成就、论文目录等，同时附身份证、学历学位证书等照片或复印件。</w:t>
      </w:r>
    </w:p>
    <w:p w:rsidR="004F58CA" w:rsidRPr="00FD71D3" w:rsidRDefault="004F58CA" w:rsidP="00620F07">
      <w:pPr>
        <w:spacing w:line="560" w:lineRule="exact"/>
        <w:ind w:firstLineChars="200" w:firstLine="31680"/>
        <w:rPr>
          <w:rFonts w:ascii="楷体_GB2312" w:eastAsia="楷体_GB2312" w:hAnsi="仿宋" w:cs="宋体"/>
          <w:color w:val="343333"/>
          <w:kern w:val="0"/>
          <w:sz w:val="32"/>
          <w:szCs w:val="32"/>
        </w:rPr>
      </w:pPr>
      <w:r w:rsidRPr="00FD71D3">
        <w:rPr>
          <w:rFonts w:ascii="楷体_GB2312" w:eastAsia="楷体_GB2312" w:hAnsi="仿宋" w:cs="宋体" w:hint="eastAsia"/>
          <w:color w:val="343333"/>
          <w:kern w:val="0"/>
          <w:sz w:val="32"/>
          <w:szCs w:val="32"/>
        </w:rPr>
        <w:t>（二）资格审查。</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1A3A78">
        <w:rPr>
          <w:rFonts w:ascii="仿宋" w:eastAsia="仿宋" w:hAnsi="仿宋" w:cs="宋体" w:hint="eastAsia"/>
          <w:color w:val="343333"/>
          <w:kern w:val="0"/>
          <w:sz w:val="32"/>
          <w:szCs w:val="32"/>
        </w:rPr>
        <w:t>根据岗位要求</w:t>
      </w:r>
      <w:r w:rsidRPr="006527A7">
        <w:rPr>
          <w:rFonts w:ascii="仿宋" w:eastAsia="仿宋" w:hAnsi="仿宋" w:cs="宋体" w:hint="eastAsia"/>
          <w:color w:val="343333"/>
          <w:kern w:val="0"/>
          <w:sz w:val="32"/>
          <w:szCs w:val="32"/>
        </w:rPr>
        <w:t>对报名人员进行资格审查</w:t>
      </w:r>
      <w:r>
        <w:rPr>
          <w:rFonts w:ascii="仿宋" w:eastAsia="仿宋" w:hAnsi="仿宋" w:cs="宋体" w:hint="eastAsia"/>
          <w:color w:val="343333"/>
          <w:kern w:val="0"/>
          <w:sz w:val="32"/>
          <w:szCs w:val="32"/>
        </w:rPr>
        <w:t>，</w:t>
      </w:r>
      <w:r w:rsidRPr="006527A7">
        <w:rPr>
          <w:rFonts w:ascii="仿宋" w:eastAsia="仿宋" w:hAnsi="仿宋" w:cs="宋体" w:hint="eastAsia"/>
          <w:color w:val="343333"/>
          <w:kern w:val="0"/>
          <w:sz w:val="32"/>
          <w:szCs w:val="32"/>
        </w:rPr>
        <w:t>通过资格审查的人员</w:t>
      </w:r>
      <w:r>
        <w:rPr>
          <w:rFonts w:ascii="仿宋" w:eastAsia="仿宋" w:hAnsi="仿宋" w:cs="宋体" w:hint="eastAsia"/>
          <w:color w:val="343333"/>
          <w:kern w:val="0"/>
          <w:sz w:val="32"/>
          <w:szCs w:val="32"/>
        </w:rPr>
        <w:t>都进入面试。</w:t>
      </w:r>
    </w:p>
    <w:p w:rsidR="004F58CA" w:rsidRPr="00FD71D3" w:rsidRDefault="004F58CA" w:rsidP="00620F07">
      <w:pPr>
        <w:spacing w:line="560" w:lineRule="exact"/>
        <w:ind w:firstLineChars="200" w:firstLine="31680"/>
        <w:rPr>
          <w:rFonts w:ascii="楷体_GB2312" w:eastAsia="楷体_GB2312" w:hAnsi="仿宋" w:cs="宋体"/>
          <w:color w:val="343333"/>
          <w:kern w:val="0"/>
          <w:sz w:val="32"/>
          <w:szCs w:val="32"/>
        </w:rPr>
      </w:pPr>
      <w:r w:rsidRPr="00FD71D3">
        <w:rPr>
          <w:rFonts w:ascii="楷体_GB2312" w:eastAsia="楷体_GB2312" w:hAnsi="仿宋" w:cs="宋体" w:hint="eastAsia"/>
          <w:color w:val="343333"/>
          <w:kern w:val="0"/>
          <w:sz w:val="32"/>
          <w:szCs w:val="32"/>
        </w:rPr>
        <w:t>（三）面试。</w:t>
      </w:r>
    </w:p>
    <w:p w:rsidR="004F58CA" w:rsidRDefault="004F58CA" w:rsidP="00620F07">
      <w:pPr>
        <w:spacing w:line="560" w:lineRule="exact"/>
        <w:ind w:firstLineChars="200" w:firstLine="31680"/>
        <w:rPr>
          <w:rFonts w:ascii="仿宋" w:eastAsia="仿宋" w:hAnsi="仿宋" w:cs="宋体"/>
          <w:color w:val="343333"/>
          <w:kern w:val="0"/>
          <w:sz w:val="32"/>
          <w:szCs w:val="32"/>
        </w:rPr>
      </w:pPr>
      <w:r w:rsidRPr="006E7155">
        <w:rPr>
          <w:rFonts w:ascii="仿宋" w:eastAsia="仿宋" w:hAnsi="仿宋" w:cs="宋体" w:hint="eastAsia"/>
          <w:color w:val="343333"/>
          <w:kern w:val="0"/>
          <w:sz w:val="32"/>
          <w:szCs w:val="32"/>
        </w:rPr>
        <w:t>按照不</w:t>
      </w:r>
      <w:r>
        <w:rPr>
          <w:rFonts w:ascii="仿宋" w:eastAsia="仿宋" w:hAnsi="仿宋" w:cs="宋体" w:hint="eastAsia"/>
          <w:color w:val="343333"/>
          <w:kern w:val="0"/>
          <w:sz w:val="32"/>
          <w:szCs w:val="32"/>
        </w:rPr>
        <w:t>低</w:t>
      </w:r>
      <w:r w:rsidRPr="006E7155">
        <w:rPr>
          <w:rFonts w:ascii="仿宋" w:eastAsia="仿宋" w:hAnsi="仿宋" w:cs="宋体" w:hint="eastAsia"/>
          <w:color w:val="343333"/>
          <w:kern w:val="0"/>
          <w:sz w:val="32"/>
          <w:szCs w:val="32"/>
        </w:rPr>
        <w:t>于</w:t>
      </w:r>
      <w:r w:rsidRPr="006E7155">
        <w:rPr>
          <w:rFonts w:ascii="仿宋" w:eastAsia="仿宋" w:hAnsi="仿宋" w:cs="宋体"/>
          <w:color w:val="343333"/>
          <w:kern w:val="0"/>
          <w:sz w:val="32"/>
          <w:szCs w:val="32"/>
        </w:rPr>
        <w:t>1</w:t>
      </w:r>
      <w:r w:rsidRPr="006E7155">
        <w:rPr>
          <w:rFonts w:ascii="仿宋" w:eastAsia="仿宋" w:hAnsi="仿宋" w:cs="宋体" w:hint="eastAsia"/>
          <w:color w:val="343333"/>
          <w:kern w:val="0"/>
          <w:sz w:val="32"/>
          <w:szCs w:val="32"/>
        </w:rPr>
        <w:t>：</w:t>
      </w:r>
      <w:r w:rsidRPr="006E7155">
        <w:rPr>
          <w:rFonts w:ascii="仿宋" w:eastAsia="仿宋" w:hAnsi="仿宋" w:cs="宋体"/>
          <w:color w:val="343333"/>
          <w:kern w:val="0"/>
          <w:sz w:val="32"/>
          <w:szCs w:val="32"/>
        </w:rPr>
        <w:t>3</w:t>
      </w:r>
      <w:r w:rsidRPr="006E7155">
        <w:rPr>
          <w:rFonts w:ascii="仿宋" w:eastAsia="仿宋" w:hAnsi="仿宋" w:cs="宋体" w:hint="eastAsia"/>
          <w:color w:val="343333"/>
          <w:kern w:val="0"/>
          <w:sz w:val="32"/>
          <w:szCs w:val="32"/>
        </w:rPr>
        <w:t>的比例确定面试人选</w:t>
      </w:r>
      <w:r>
        <w:rPr>
          <w:rFonts w:ascii="仿宋" w:eastAsia="仿宋" w:hAnsi="仿宋" w:cs="宋体" w:hint="eastAsia"/>
          <w:color w:val="343333"/>
          <w:kern w:val="0"/>
          <w:sz w:val="32"/>
          <w:szCs w:val="32"/>
        </w:rPr>
        <w:t>，当报名人数达不到</w:t>
      </w:r>
      <w:r>
        <w:rPr>
          <w:rFonts w:ascii="仿宋" w:eastAsia="仿宋" w:hAnsi="仿宋" w:cs="宋体"/>
          <w:color w:val="343333"/>
          <w:kern w:val="0"/>
          <w:sz w:val="32"/>
          <w:szCs w:val="32"/>
        </w:rPr>
        <w:t>1:3</w:t>
      </w:r>
      <w:r>
        <w:rPr>
          <w:rFonts w:ascii="仿宋" w:eastAsia="仿宋" w:hAnsi="仿宋" w:cs="宋体" w:hint="eastAsia"/>
          <w:color w:val="343333"/>
          <w:kern w:val="0"/>
          <w:sz w:val="32"/>
          <w:szCs w:val="32"/>
        </w:rPr>
        <w:t>比例要求时，取消岗位招聘</w:t>
      </w:r>
      <w:r w:rsidRPr="006E7155">
        <w:rPr>
          <w:rFonts w:ascii="仿宋" w:eastAsia="仿宋" w:hAnsi="仿宋" w:cs="宋体" w:hint="eastAsia"/>
          <w:color w:val="343333"/>
          <w:kern w:val="0"/>
          <w:sz w:val="32"/>
          <w:szCs w:val="32"/>
        </w:rPr>
        <w:t>。</w:t>
      </w:r>
    </w:p>
    <w:p w:rsidR="004F58CA" w:rsidRDefault="004F58CA" w:rsidP="00620F07">
      <w:pPr>
        <w:spacing w:line="560" w:lineRule="exact"/>
        <w:ind w:firstLineChars="200" w:firstLine="31680"/>
        <w:rPr>
          <w:rFonts w:ascii="仿宋" w:eastAsia="仿宋" w:hAnsi="仿宋" w:cs="宋体"/>
          <w:color w:val="343333"/>
          <w:kern w:val="0"/>
          <w:sz w:val="32"/>
          <w:szCs w:val="32"/>
        </w:rPr>
      </w:pPr>
      <w:r w:rsidRPr="006E7155">
        <w:rPr>
          <w:rFonts w:ascii="仿宋" w:eastAsia="仿宋" w:hAnsi="仿宋" w:cs="宋体" w:hint="eastAsia"/>
          <w:color w:val="343333"/>
          <w:kern w:val="0"/>
          <w:sz w:val="32"/>
          <w:szCs w:val="32"/>
        </w:rPr>
        <w:t>面试主要测试应聘人员的专业知识和综合能力。面试分为两部分，首先由面试人员进行自我陈述，再由考官结合岗位要求，</w:t>
      </w:r>
      <w:r>
        <w:rPr>
          <w:rFonts w:ascii="仿宋" w:eastAsia="仿宋" w:hAnsi="仿宋" w:cs="宋体" w:hint="eastAsia"/>
          <w:color w:val="343333"/>
          <w:kern w:val="0"/>
          <w:sz w:val="32"/>
          <w:szCs w:val="32"/>
        </w:rPr>
        <w:t>进行提问，重点考核面试人员的专业素养、业务能力以及综合分析能力。</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E7155">
        <w:rPr>
          <w:rFonts w:ascii="仿宋" w:eastAsia="仿宋" w:hAnsi="仿宋" w:cs="宋体" w:hint="eastAsia"/>
          <w:color w:val="343333"/>
          <w:kern w:val="0"/>
          <w:sz w:val="32"/>
          <w:szCs w:val="32"/>
        </w:rPr>
        <w:t>具体面试时间、地点等安排将根据疫情防控情况另行</w:t>
      </w:r>
      <w:r>
        <w:rPr>
          <w:rFonts w:ascii="仿宋" w:eastAsia="仿宋" w:hAnsi="仿宋" w:cs="宋体" w:hint="eastAsia"/>
          <w:color w:val="343333"/>
          <w:kern w:val="0"/>
          <w:sz w:val="32"/>
          <w:szCs w:val="32"/>
        </w:rPr>
        <w:t>电话</w:t>
      </w:r>
      <w:r w:rsidRPr="006E7155">
        <w:rPr>
          <w:rFonts w:ascii="仿宋" w:eastAsia="仿宋" w:hAnsi="仿宋" w:cs="宋体" w:hint="eastAsia"/>
          <w:color w:val="343333"/>
          <w:kern w:val="0"/>
          <w:sz w:val="32"/>
          <w:szCs w:val="32"/>
        </w:rPr>
        <w:t>通知。</w:t>
      </w:r>
    </w:p>
    <w:p w:rsidR="004F58CA" w:rsidRPr="00FD71D3" w:rsidRDefault="004F58CA" w:rsidP="00620F07">
      <w:pPr>
        <w:spacing w:line="560" w:lineRule="exact"/>
        <w:ind w:firstLineChars="200" w:firstLine="31680"/>
        <w:rPr>
          <w:rFonts w:ascii="楷体_GB2312" w:eastAsia="楷体_GB2312" w:hAnsi="仿宋" w:cs="宋体"/>
          <w:color w:val="343333"/>
          <w:kern w:val="0"/>
          <w:sz w:val="32"/>
          <w:szCs w:val="32"/>
        </w:rPr>
      </w:pPr>
      <w:r w:rsidRPr="00FD71D3">
        <w:rPr>
          <w:rFonts w:ascii="楷体_GB2312" w:eastAsia="楷体_GB2312" w:hAnsi="仿宋" w:cs="宋体" w:hint="eastAsia"/>
          <w:color w:val="343333"/>
          <w:kern w:val="0"/>
          <w:sz w:val="32"/>
          <w:szCs w:val="32"/>
        </w:rPr>
        <w:t>（四）体检、考察。</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Pr>
          <w:rFonts w:ascii="仿宋" w:eastAsia="仿宋" w:hAnsi="仿宋" w:cs="宋体" w:hint="eastAsia"/>
          <w:color w:val="343333"/>
          <w:kern w:val="0"/>
          <w:sz w:val="32"/>
          <w:szCs w:val="32"/>
        </w:rPr>
        <w:t>根据面试情况</w:t>
      </w:r>
      <w:r w:rsidRPr="006527A7">
        <w:rPr>
          <w:rFonts w:ascii="仿宋" w:eastAsia="仿宋" w:hAnsi="仿宋" w:cs="宋体" w:hint="eastAsia"/>
          <w:color w:val="343333"/>
          <w:kern w:val="0"/>
          <w:sz w:val="32"/>
          <w:szCs w:val="32"/>
        </w:rPr>
        <w:t>，按照</w:t>
      </w:r>
      <w:r w:rsidRPr="006527A7">
        <w:rPr>
          <w:rFonts w:ascii="仿宋" w:eastAsia="仿宋" w:hAnsi="仿宋" w:cs="宋体"/>
          <w:color w:val="343333"/>
          <w:kern w:val="0"/>
          <w:sz w:val="32"/>
          <w:szCs w:val="32"/>
        </w:rPr>
        <w:t>1:1</w:t>
      </w:r>
      <w:r w:rsidRPr="006527A7">
        <w:rPr>
          <w:rFonts w:ascii="仿宋" w:eastAsia="仿宋" w:hAnsi="仿宋" w:cs="宋体" w:hint="eastAsia"/>
          <w:color w:val="343333"/>
          <w:kern w:val="0"/>
          <w:sz w:val="32"/>
          <w:szCs w:val="32"/>
        </w:rPr>
        <w:t>的比例分岗位确定体检考察人员。体检、考察不合格或自动放弃的，</w:t>
      </w:r>
      <w:r>
        <w:rPr>
          <w:rFonts w:ascii="仿宋" w:eastAsia="仿宋" w:hAnsi="仿宋" w:cs="宋体" w:hint="eastAsia"/>
          <w:color w:val="343333"/>
          <w:kern w:val="0"/>
          <w:sz w:val="32"/>
          <w:szCs w:val="32"/>
        </w:rPr>
        <w:t>可根据岗位实际情况</w:t>
      </w:r>
      <w:r w:rsidRPr="006527A7">
        <w:rPr>
          <w:rFonts w:ascii="仿宋" w:eastAsia="仿宋" w:hAnsi="仿宋" w:cs="宋体" w:hint="eastAsia"/>
          <w:color w:val="343333"/>
          <w:kern w:val="0"/>
          <w:sz w:val="32"/>
          <w:szCs w:val="32"/>
        </w:rPr>
        <w:t>递补体检、考察人选。</w:t>
      </w:r>
    </w:p>
    <w:p w:rsidR="004F58CA" w:rsidRPr="00FD71D3" w:rsidRDefault="004F58CA" w:rsidP="00620F07">
      <w:pPr>
        <w:spacing w:line="560" w:lineRule="exact"/>
        <w:ind w:firstLineChars="200" w:firstLine="31680"/>
        <w:rPr>
          <w:rFonts w:ascii="楷体_GB2312" w:eastAsia="楷体_GB2312" w:hAnsi="仿宋" w:cs="宋体"/>
          <w:color w:val="343333"/>
          <w:kern w:val="0"/>
          <w:sz w:val="32"/>
          <w:szCs w:val="32"/>
        </w:rPr>
      </w:pPr>
      <w:r w:rsidRPr="00FD71D3">
        <w:rPr>
          <w:rFonts w:ascii="楷体_GB2312" w:eastAsia="楷体_GB2312" w:hAnsi="仿宋" w:cs="宋体" w:hint="eastAsia"/>
          <w:color w:val="343333"/>
          <w:kern w:val="0"/>
          <w:sz w:val="32"/>
          <w:szCs w:val="32"/>
        </w:rPr>
        <w:t>（五）公示。</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根据体检、考察情况，研究确定拟聘用人员名单，</w:t>
      </w:r>
      <w:r w:rsidRPr="00AD7740">
        <w:rPr>
          <w:rFonts w:ascii="仿宋" w:eastAsia="仿宋" w:hAnsi="仿宋" w:cs="宋体" w:hint="eastAsia"/>
          <w:color w:val="343333"/>
          <w:kern w:val="0"/>
          <w:sz w:val="32"/>
          <w:szCs w:val="32"/>
        </w:rPr>
        <w:t>拟聘人选名单在中央和国家机关直属事业单位</w:t>
      </w:r>
      <w:r>
        <w:rPr>
          <w:rFonts w:ascii="仿宋" w:eastAsia="仿宋" w:hAnsi="仿宋" w:cs="宋体" w:hint="eastAsia"/>
          <w:color w:val="343333"/>
          <w:kern w:val="0"/>
          <w:sz w:val="32"/>
          <w:szCs w:val="32"/>
        </w:rPr>
        <w:t>公开招聘服务平台、中国地震局门户网站以及本单位门户网站进行公示</w:t>
      </w:r>
      <w:r w:rsidRPr="006527A7">
        <w:rPr>
          <w:rFonts w:ascii="仿宋" w:eastAsia="仿宋" w:hAnsi="仿宋" w:cs="宋体" w:hint="eastAsia"/>
          <w:color w:val="343333"/>
          <w:kern w:val="0"/>
          <w:sz w:val="32"/>
          <w:szCs w:val="32"/>
        </w:rPr>
        <w:t>。</w:t>
      </w:r>
    </w:p>
    <w:p w:rsidR="004F58CA" w:rsidRDefault="004F58CA" w:rsidP="00620F07">
      <w:pPr>
        <w:spacing w:line="560" w:lineRule="exact"/>
        <w:ind w:firstLineChars="200" w:firstLine="31680"/>
        <w:rPr>
          <w:rFonts w:ascii="楷体_GB2312" w:eastAsia="楷体_GB2312" w:hAnsi="仿宋" w:cs="宋体"/>
          <w:color w:val="343333"/>
          <w:kern w:val="0"/>
          <w:sz w:val="32"/>
          <w:szCs w:val="32"/>
        </w:rPr>
      </w:pPr>
      <w:r w:rsidRPr="00FD71D3">
        <w:rPr>
          <w:rFonts w:ascii="楷体_GB2312" w:eastAsia="楷体_GB2312" w:hAnsi="仿宋" w:cs="宋体" w:hint="eastAsia"/>
          <w:color w:val="343333"/>
          <w:kern w:val="0"/>
          <w:sz w:val="32"/>
          <w:szCs w:val="32"/>
        </w:rPr>
        <w:t>（六）签订协议。</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公示期满无问题的，按规定签订协议，办理相关手续。公开招聘人员实行试用期制度，试用期满合格的，予以正式聘用；不合格的，取消聘用。</w:t>
      </w:r>
    </w:p>
    <w:p w:rsidR="004F58CA" w:rsidRPr="006527A7" w:rsidRDefault="004F58CA" w:rsidP="00620F07">
      <w:pPr>
        <w:spacing w:line="560" w:lineRule="exact"/>
        <w:ind w:firstLineChars="200" w:firstLine="31680"/>
        <w:rPr>
          <w:rFonts w:ascii="黑体" w:eastAsia="黑体" w:hAnsi="黑体"/>
          <w:sz w:val="32"/>
          <w:szCs w:val="32"/>
        </w:rPr>
      </w:pPr>
      <w:r w:rsidRPr="006527A7">
        <w:rPr>
          <w:rFonts w:ascii="黑体" w:eastAsia="黑体" w:hAnsi="黑体" w:hint="eastAsia"/>
          <w:sz w:val="32"/>
          <w:szCs w:val="32"/>
        </w:rPr>
        <w:t>五、工资待遇及福利</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正式</w:t>
      </w:r>
      <w:r>
        <w:rPr>
          <w:rFonts w:ascii="仿宋" w:eastAsia="仿宋" w:hAnsi="仿宋" w:cs="宋体" w:hint="eastAsia"/>
          <w:color w:val="343333"/>
          <w:kern w:val="0"/>
          <w:sz w:val="32"/>
          <w:szCs w:val="32"/>
        </w:rPr>
        <w:t>聘用</w:t>
      </w:r>
      <w:r w:rsidRPr="006527A7">
        <w:rPr>
          <w:rFonts w:ascii="仿宋" w:eastAsia="仿宋" w:hAnsi="仿宋" w:cs="宋体" w:hint="eastAsia"/>
          <w:color w:val="343333"/>
          <w:kern w:val="0"/>
          <w:sz w:val="32"/>
          <w:szCs w:val="32"/>
        </w:rPr>
        <w:t>后为国家事业编制内工作人员，享受国家及研究所规定的事业单位工作人员工资福利待遇；研究所为符合国家相关政策的</w:t>
      </w:r>
      <w:r>
        <w:rPr>
          <w:rFonts w:ascii="仿宋" w:eastAsia="仿宋" w:hAnsi="仿宋" w:cs="宋体" w:hint="eastAsia"/>
          <w:color w:val="343333"/>
          <w:kern w:val="0"/>
          <w:sz w:val="32"/>
          <w:szCs w:val="32"/>
        </w:rPr>
        <w:t>工作人员</w:t>
      </w:r>
      <w:r w:rsidRPr="006527A7">
        <w:rPr>
          <w:rFonts w:ascii="仿宋" w:eastAsia="仿宋" w:hAnsi="仿宋" w:cs="宋体" w:hint="eastAsia"/>
          <w:color w:val="343333"/>
          <w:kern w:val="0"/>
          <w:sz w:val="32"/>
          <w:szCs w:val="32"/>
        </w:rPr>
        <w:t>解决</w:t>
      </w:r>
      <w:r>
        <w:rPr>
          <w:rFonts w:ascii="仿宋" w:eastAsia="仿宋" w:hAnsi="仿宋" w:cs="宋体" w:hint="eastAsia"/>
          <w:color w:val="343333"/>
          <w:kern w:val="0"/>
          <w:sz w:val="32"/>
          <w:szCs w:val="32"/>
        </w:rPr>
        <w:t>配偶</w:t>
      </w:r>
      <w:r w:rsidRPr="006527A7">
        <w:rPr>
          <w:rFonts w:ascii="仿宋" w:eastAsia="仿宋" w:hAnsi="仿宋" w:cs="宋体" w:hint="eastAsia"/>
          <w:color w:val="343333"/>
          <w:kern w:val="0"/>
          <w:sz w:val="32"/>
          <w:szCs w:val="32"/>
        </w:rPr>
        <w:t>户口进京</w:t>
      </w:r>
      <w:bookmarkStart w:id="0" w:name="_GoBack"/>
      <w:bookmarkEnd w:id="0"/>
      <w:r w:rsidRPr="006527A7">
        <w:rPr>
          <w:rFonts w:ascii="仿宋" w:eastAsia="仿宋" w:hAnsi="仿宋" w:cs="宋体" w:hint="eastAsia"/>
          <w:color w:val="343333"/>
          <w:kern w:val="0"/>
          <w:sz w:val="32"/>
          <w:szCs w:val="32"/>
        </w:rPr>
        <w:t>；工作人员享受公费医疗待遇；依法享受法定节假日、带薪年休假等假期；工作人员可申请单间公寓（带独立卫生间）；研究所为职工提供健身、羽毛球、舞蹈、瑜伽等文化活动场所。</w:t>
      </w:r>
    </w:p>
    <w:p w:rsidR="004F58CA" w:rsidRPr="006527A7" w:rsidRDefault="004F58CA" w:rsidP="00620F07">
      <w:pPr>
        <w:spacing w:line="560" w:lineRule="exact"/>
        <w:ind w:firstLineChars="200" w:firstLine="31680"/>
        <w:rPr>
          <w:rFonts w:ascii="黑体" w:eastAsia="黑体" w:hAnsi="黑体"/>
          <w:sz w:val="32"/>
          <w:szCs w:val="32"/>
        </w:rPr>
      </w:pPr>
      <w:r w:rsidRPr="006527A7">
        <w:rPr>
          <w:rFonts w:ascii="黑体" w:eastAsia="黑体" w:hAnsi="黑体" w:hint="eastAsia"/>
          <w:sz w:val="32"/>
          <w:szCs w:val="32"/>
        </w:rPr>
        <w:t>六、单位地址及联系方式</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网</w:t>
      </w:r>
      <w:r w:rsidRPr="006527A7">
        <w:rPr>
          <w:rFonts w:ascii="仿宋" w:eastAsia="仿宋" w:hAnsi="仿宋" w:cs="宋体"/>
          <w:color w:val="343333"/>
          <w:kern w:val="0"/>
          <w:sz w:val="32"/>
          <w:szCs w:val="32"/>
        </w:rPr>
        <w:t xml:space="preserve">    </w:t>
      </w:r>
      <w:r w:rsidRPr="006527A7">
        <w:rPr>
          <w:rFonts w:ascii="仿宋" w:eastAsia="仿宋" w:hAnsi="仿宋" w:cs="宋体" w:hint="eastAsia"/>
          <w:color w:val="343333"/>
          <w:kern w:val="0"/>
          <w:sz w:val="32"/>
          <w:szCs w:val="32"/>
        </w:rPr>
        <w:t>址：</w:t>
      </w:r>
      <w:r w:rsidRPr="006527A7">
        <w:rPr>
          <w:rFonts w:ascii="仿宋" w:eastAsia="仿宋" w:hAnsi="仿宋" w:cs="宋体"/>
          <w:color w:val="343333"/>
          <w:kern w:val="0"/>
          <w:sz w:val="32"/>
          <w:szCs w:val="32"/>
        </w:rPr>
        <w:t xml:space="preserve"> http://www.cea-igp.ac.cn</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联系电话：</w:t>
      </w:r>
      <w:r w:rsidRPr="006527A7">
        <w:rPr>
          <w:rFonts w:ascii="仿宋" w:eastAsia="仿宋" w:hAnsi="仿宋" w:cs="宋体"/>
          <w:color w:val="343333"/>
          <w:kern w:val="0"/>
          <w:sz w:val="32"/>
          <w:szCs w:val="32"/>
        </w:rPr>
        <w:t>010-68729382</w:t>
      </w:r>
      <w:r w:rsidRPr="006527A7">
        <w:rPr>
          <w:rFonts w:ascii="仿宋" w:eastAsia="仿宋" w:hAnsi="仿宋" w:cs="宋体" w:hint="eastAsia"/>
          <w:color w:val="343333"/>
          <w:kern w:val="0"/>
          <w:sz w:val="32"/>
          <w:szCs w:val="32"/>
        </w:rPr>
        <w:t>（狄老师）</w:t>
      </w:r>
      <w:r w:rsidRPr="006527A7">
        <w:rPr>
          <w:rFonts w:ascii="仿宋" w:eastAsia="仿宋" w:hAnsi="仿宋" w:cs="宋体"/>
          <w:color w:val="343333"/>
          <w:kern w:val="0"/>
          <w:sz w:val="32"/>
          <w:szCs w:val="32"/>
        </w:rPr>
        <w:t xml:space="preserve">  010-68729393</w:t>
      </w:r>
      <w:r w:rsidRPr="006527A7">
        <w:rPr>
          <w:rFonts w:ascii="仿宋" w:eastAsia="仿宋" w:hAnsi="仿宋" w:cs="宋体" w:hint="eastAsia"/>
          <w:color w:val="343333"/>
          <w:kern w:val="0"/>
          <w:sz w:val="32"/>
          <w:szCs w:val="32"/>
        </w:rPr>
        <w:t>（赵老师）</w:t>
      </w:r>
      <w:r w:rsidRPr="006527A7">
        <w:rPr>
          <w:rFonts w:ascii="仿宋" w:eastAsia="仿宋" w:hAnsi="仿宋" w:cs="宋体"/>
          <w:color w:val="343333"/>
          <w:kern w:val="0"/>
          <w:sz w:val="32"/>
          <w:szCs w:val="32"/>
        </w:rPr>
        <w:t xml:space="preserve">    </w:t>
      </w:r>
    </w:p>
    <w:p w:rsidR="004F58CA" w:rsidRPr="006527A7" w:rsidRDefault="004F58CA" w:rsidP="00620F07">
      <w:pPr>
        <w:spacing w:line="560" w:lineRule="exact"/>
        <w:ind w:firstLineChars="200" w:firstLine="31680"/>
        <w:rPr>
          <w:rFonts w:ascii="仿宋" w:eastAsia="仿宋" w:hAnsi="仿宋" w:cs="宋体"/>
          <w:color w:val="343333"/>
          <w:kern w:val="0"/>
          <w:sz w:val="32"/>
          <w:szCs w:val="32"/>
        </w:rPr>
      </w:pPr>
      <w:r w:rsidRPr="006527A7">
        <w:rPr>
          <w:rFonts w:ascii="仿宋" w:eastAsia="仿宋" w:hAnsi="仿宋" w:cs="宋体"/>
          <w:color w:val="343333"/>
          <w:kern w:val="0"/>
          <w:sz w:val="32"/>
          <w:szCs w:val="32"/>
        </w:rPr>
        <w:t>E - mail</w:t>
      </w:r>
      <w:r w:rsidRPr="006527A7">
        <w:rPr>
          <w:rFonts w:ascii="仿宋" w:eastAsia="仿宋" w:hAnsi="仿宋" w:cs="宋体" w:hint="eastAsia"/>
          <w:color w:val="343333"/>
          <w:kern w:val="0"/>
          <w:sz w:val="32"/>
          <w:szCs w:val="32"/>
        </w:rPr>
        <w:t>：</w:t>
      </w:r>
      <w:r w:rsidRPr="006527A7">
        <w:rPr>
          <w:rFonts w:ascii="仿宋" w:eastAsia="仿宋" w:hAnsi="仿宋" w:cs="宋体"/>
          <w:color w:val="343333"/>
          <w:kern w:val="0"/>
          <w:sz w:val="32"/>
          <w:szCs w:val="32"/>
        </w:rPr>
        <w:t>dqszhaopin@126.com</w:t>
      </w:r>
    </w:p>
    <w:p w:rsidR="004F58CA" w:rsidRPr="006527A7" w:rsidRDefault="004F58CA" w:rsidP="00FD71D3">
      <w:pPr>
        <w:spacing w:line="560" w:lineRule="exact"/>
        <w:rPr>
          <w:rFonts w:ascii="仿宋" w:eastAsia="仿宋" w:hAnsi="仿宋" w:cs="宋体"/>
          <w:color w:val="343333"/>
          <w:kern w:val="0"/>
          <w:sz w:val="32"/>
          <w:szCs w:val="32"/>
        </w:rPr>
      </w:pPr>
      <w:r w:rsidRPr="006527A7">
        <w:rPr>
          <w:rFonts w:ascii="仿宋" w:eastAsia="仿宋" w:hAnsi="仿宋" w:cs="宋体" w:hint="eastAsia"/>
          <w:color w:val="343333"/>
          <w:kern w:val="0"/>
          <w:sz w:val="32"/>
          <w:szCs w:val="32"/>
        </w:rPr>
        <w:t>通信地址：北京市海淀区民族大学南路</w:t>
      </w:r>
      <w:r w:rsidRPr="006527A7">
        <w:rPr>
          <w:rFonts w:ascii="仿宋" w:eastAsia="仿宋" w:hAnsi="仿宋" w:cs="宋体"/>
          <w:color w:val="343333"/>
          <w:kern w:val="0"/>
          <w:sz w:val="32"/>
          <w:szCs w:val="32"/>
        </w:rPr>
        <w:t>5</w:t>
      </w:r>
      <w:r w:rsidRPr="006527A7">
        <w:rPr>
          <w:rFonts w:ascii="仿宋" w:eastAsia="仿宋" w:hAnsi="仿宋" w:cs="宋体" w:hint="eastAsia"/>
          <w:color w:val="343333"/>
          <w:kern w:val="0"/>
          <w:sz w:val="32"/>
          <w:szCs w:val="32"/>
        </w:rPr>
        <w:t>号</w:t>
      </w:r>
      <w:r w:rsidRPr="006527A7">
        <w:rPr>
          <w:rFonts w:ascii="仿宋" w:eastAsia="仿宋" w:hAnsi="仿宋" w:cs="宋体"/>
          <w:color w:val="343333"/>
          <w:kern w:val="0"/>
          <w:sz w:val="32"/>
          <w:szCs w:val="32"/>
        </w:rPr>
        <w:t>(100081)</w:t>
      </w:r>
    </w:p>
    <w:p w:rsidR="004F58CA" w:rsidRPr="00CC47DF" w:rsidRDefault="004F58CA" w:rsidP="00FD71D3">
      <w:pPr>
        <w:spacing w:line="560" w:lineRule="exact"/>
        <w:jc w:val="center"/>
      </w:pPr>
    </w:p>
    <w:sectPr w:rsidR="004F58CA" w:rsidRPr="00CC47DF" w:rsidSect="002979EE">
      <w:pgSz w:w="11906" w:h="16838"/>
      <w:pgMar w:top="850" w:right="1587" w:bottom="56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CA" w:rsidRDefault="004F58CA" w:rsidP="00A7315F">
      <w:r>
        <w:separator/>
      </w:r>
    </w:p>
  </w:endnote>
  <w:endnote w:type="continuationSeparator" w:id="0">
    <w:p w:rsidR="004F58CA" w:rsidRDefault="004F58CA" w:rsidP="00A73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CA" w:rsidRDefault="004F58CA" w:rsidP="00A7315F">
      <w:r>
        <w:separator/>
      </w:r>
    </w:p>
  </w:footnote>
  <w:footnote w:type="continuationSeparator" w:id="0">
    <w:p w:rsidR="004F58CA" w:rsidRDefault="004F58CA" w:rsidP="00A73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0C"/>
    <w:rsid w:val="00003FE6"/>
    <w:rsid w:val="0000428D"/>
    <w:rsid w:val="00011868"/>
    <w:rsid w:val="00012AE6"/>
    <w:rsid w:val="00012B84"/>
    <w:rsid w:val="00013436"/>
    <w:rsid w:val="0001378C"/>
    <w:rsid w:val="000230E8"/>
    <w:rsid w:val="00023985"/>
    <w:rsid w:val="00025D2A"/>
    <w:rsid w:val="00035413"/>
    <w:rsid w:val="00036014"/>
    <w:rsid w:val="000444AA"/>
    <w:rsid w:val="00055150"/>
    <w:rsid w:val="000669D6"/>
    <w:rsid w:val="00076A49"/>
    <w:rsid w:val="0008008F"/>
    <w:rsid w:val="00080CFE"/>
    <w:rsid w:val="00082038"/>
    <w:rsid w:val="00083347"/>
    <w:rsid w:val="0008349A"/>
    <w:rsid w:val="00090556"/>
    <w:rsid w:val="000911F3"/>
    <w:rsid w:val="00096BF7"/>
    <w:rsid w:val="00097862"/>
    <w:rsid w:val="00097F27"/>
    <w:rsid w:val="000B1073"/>
    <w:rsid w:val="000B5375"/>
    <w:rsid w:val="000C5282"/>
    <w:rsid w:val="000D335D"/>
    <w:rsid w:val="000D64DD"/>
    <w:rsid w:val="000D6F57"/>
    <w:rsid w:val="000E75E0"/>
    <w:rsid w:val="000F144D"/>
    <w:rsid w:val="000F2355"/>
    <w:rsid w:val="000F6D30"/>
    <w:rsid w:val="00100C50"/>
    <w:rsid w:val="00114879"/>
    <w:rsid w:val="00115916"/>
    <w:rsid w:val="00120D5C"/>
    <w:rsid w:val="00122825"/>
    <w:rsid w:val="0012448D"/>
    <w:rsid w:val="00142EE9"/>
    <w:rsid w:val="00144C08"/>
    <w:rsid w:val="00145F3E"/>
    <w:rsid w:val="0014655E"/>
    <w:rsid w:val="001468AB"/>
    <w:rsid w:val="001523D7"/>
    <w:rsid w:val="00153A39"/>
    <w:rsid w:val="00156404"/>
    <w:rsid w:val="00160C40"/>
    <w:rsid w:val="00160CE3"/>
    <w:rsid w:val="00163C56"/>
    <w:rsid w:val="001653FA"/>
    <w:rsid w:val="0017006E"/>
    <w:rsid w:val="00171F33"/>
    <w:rsid w:val="00184B68"/>
    <w:rsid w:val="00193385"/>
    <w:rsid w:val="00195F1A"/>
    <w:rsid w:val="0019654B"/>
    <w:rsid w:val="001A2381"/>
    <w:rsid w:val="001A34EB"/>
    <w:rsid w:val="001A3A78"/>
    <w:rsid w:val="001A4DE4"/>
    <w:rsid w:val="001A4E54"/>
    <w:rsid w:val="001B1111"/>
    <w:rsid w:val="001B4491"/>
    <w:rsid w:val="001C0E2B"/>
    <w:rsid w:val="001C5AF0"/>
    <w:rsid w:val="001C6973"/>
    <w:rsid w:val="001D1BA7"/>
    <w:rsid w:val="001D4C9B"/>
    <w:rsid w:val="001D61AD"/>
    <w:rsid w:val="001E41CD"/>
    <w:rsid w:val="001E5EF2"/>
    <w:rsid w:val="001E7D3F"/>
    <w:rsid w:val="001F332A"/>
    <w:rsid w:val="002028F0"/>
    <w:rsid w:val="002126D2"/>
    <w:rsid w:val="002129AB"/>
    <w:rsid w:val="00216D61"/>
    <w:rsid w:val="00220D1D"/>
    <w:rsid w:val="00232F17"/>
    <w:rsid w:val="00234150"/>
    <w:rsid w:val="00236B7C"/>
    <w:rsid w:val="00237EBD"/>
    <w:rsid w:val="0025138C"/>
    <w:rsid w:val="00253D79"/>
    <w:rsid w:val="00255BE0"/>
    <w:rsid w:val="00256D20"/>
    <w:rsid w:val="002625BD"/>
    <w:rsid w:val="00262D91"/>
    <w:rsid w:val="002646FE"/>
    <w:rsid w:val="00272A90"/>
    <w:rsid w:val="00275804"/>
    <w:rsid w:val="00277C1C"/>
    <w:rsid w:val="00281FBB"/>
    <w:rsid w:val="002834EA"/>
    <w:rsid w:val="002850F2"/>
    <w:rsid w:val="00287A8E"/>
    <w:rsid w:val="00295473"/>
    <w:rsid w:val="002979EE"/>
    <w:rsid w:val="002A123C"/>
    <w:rsid w:val="002A6771"/>
    <w:rsid w:val="002B5216"/>
    <w:rsid w:val="002C30EE"/>
    <w:rsid w:val="002C40D5"/>
    <w:rsid w:val="002C5E91"/>
    <w:rsid w:val="002D0A7A"/>
    <w:rsid w:val="002D2C2B"/>
    <w:rsid w:val="002D4094"/>
    <w:rsid w:val="002D6163"/>
    <w:rsid w:val="002D6E90"/>
    <w:rsid w:val="002D76E4"/>
    <w:rsid w:val="002E091E"/>
    <w:rsid w:val="002E4600"/>
    <w:rsid w:val="002F0029"/>
    <w:rsid w:val="002F2DA8"/>
    <w:rsid w:val="002F69E1"/>
    <w:rsid w:val="003124C9"/>
    <w:rsid w:val="0031413C"/>
    <w:rsid w:val="00316088"/>
    <w:rsid w:val="003169DA"/>
    <w:rsid w:val="00316EA4"/>
    <w:rsid w:val="00320458"/>
    <w:rsid w:val="00320E8C"/>
    <w:rsid w:val="00325471"/>
    <w:rsid w:val="0032721F"/>
    <w:rsid w:val="00334419"/>
    <w:rsid w:val="00334E46"/>
    <w:rsid w:val="00335C4A"/>
    <w:rsid w:val="00340DD1"/>
    <w:rsid w:val="0034493C"/>
    <w:rsid w:val="00345E2A"/>
    <w:rsid w:val="00347E02"/>
    <w:rsid w:val="00353B7E"/>
    <w:rsid w:val="00360064"/>
    <w:rsid w:val="00363278"/>
    <w:rsid w:val="00365540"/>
    <w:rsid w:val="00377C15"/>
    <w:rsid w:val="00387596"/>
    <w:rsid w:val="00396EA1"/>
    <w:rsid w:val="003A6FF0"/>
    <w:rsid w:val="003B1004"/>
    <w:rsid w:val="003B26CE"/>
    <w:rsid w:val="003B2F6B"/>
    <w:rsid w:val="003B4F82"/>
    <w:rsid w:val="003C3633"/>
    <w:rsid w:val="003C3CF1"/>
    <w:rsid w:val="003C4B96"/>
    <w:rsid w:val="003D2AD8"/>
    <w:rsid w:val="003D2FE4"/>
    <w:rsid w:val="003D3DC4"/>
    <w:rsid w:val="003D57BF"/>
    <w:rsid w:val="003E74D9"/>
    <w:rsid w:val="003F0E17"/>
    <w:rsid w:val="00424A5D"/>
    <w:rsid w:val="00427CE6"/>
    <w:rsid w:val="00430C2B"/>
    <w:rsid w:val="00431E89"/>
    <w:rsid w:val="00440697"/>
    <w:rsid w:val="00441114"/>
    <w:rsid w:val="00442AE5"/>
    <w:rsid w:val="00445684"/>
    <w:rsid w:val="00446E64"/>
    <w:rsid w:val="00451370"/>
    <w:rsid w:val="00460EB8"/>
    <w:rsid w:val="00467732"/>
    <w:rsid w:val="00484E23"/>
    <w:rsid w:val="0049246B"/>
    <w:rsid w:val="00492515"/>
    <w:rsid w:val="00492A74"/>
    <w:rsid w:val="00495939"/>
    <w:rsid w:val="00496016"/>
    <w:rsid w:val="004A0FE7"/>
    <w:rsid w:val="004A5828"/>
    <w:rsid w:val="004A5A4E"/>
    <w:rsid w:val="004A7546"/>
    <w:rsid w:val="004B622A"/>
    <w:rsid w:val="004B6EA2"/>
    <w:rsid w:val="004C1B3B"/>
    <w:rsid w:val="004C49A0"/>
    <w:rsid w:val="004D0DD7"/>
    <w:rsid w:val="004D4C9A"/>
    <w:rsid w:val="004D4E13"/>
    <w:rsid w:val="004D61A3"/>
    <w:rsid w:val="004D6996"/>
    <w:rsid w:val="004E1671"/>
    <w:rsid w:val="004E5332"/>
    <w:rsid w:val="004F58CA"/>
    <w:rsid w:val="005021FE"/>
    <w:rsid w:val="005148CE"/>
    <w:rsid w:val="00516009"/>
    <w:rsid w:val="005248FB"/>
    <w:rsid w:val="00534731"/>
    <w:rsid w:val="005360BC"/>
    <w:rsid w:val="00537F8E"/>
    <w:rsid w:val="00541175"/>
    <w:rsid w:val="005460FA"/>
    <w:rsid w:val="00546CD7"/>
    <w:rsid w:val="0054768A"/>
    <w:rsid w:val="0055232B"/>
    <w:rsid w:val="0056389F"/>
    <w:rsid w:val="00570E42"/>
    <w:rsid w:val="0057187A"/>
    <w:rsid w:val="00573368"/>
    <w:rsid w:val="0058005A"/>
    <w:rsid w:val="00580D6A"/>
    <w:rsid w:val="005820E6"/>
    <w:rsid w:val="005843EC"/>
    <w:rsid w:val="00585FD3"/>
    <w:rsid w:val="005861C9"/>
    <w:rsid w:val="005940AA"/>
    <w:rsid w:val="005A1316"/>
    <w:rsid w:val="005B634A"/>
    <w:rsid w:val="005B7063"/>
    <w:rsid w:val="005C45B4"/>
    <w:rsid w:val="005E0303"/>
    <w:rsid w:val="005E37E9"/>
    <w:rsid w:val="005E433E"/>
    <w:rsid w:val="005F151A"/>
    <w:rsid w:val="005F410C"/>
    <w:rsid w:val="006039FB"/>
    <w:rsid w:val="00605053"/>
    <w:rsid w:val="00610344"/>
    <w:rsid w:val="0061179E"/>
    <w:rsid w:val="006118EB"/>
    <w:rsid w:val="006162A4"/>
    <w:rsid w:val="00620771"/>
    <w:rsid w:val="00620F07"/>
    <w:rsid w:val="00625491"/>
    <w:rsid w:val="00625948"/>
    <w:rsid w:val="00627B29"/>
    <w:rsid w:val="006527A7"/>
    <w:rsid w:val="00654692"/>
    <w:rsid w:val="00656FA3"/>
    <w:rsid w:val="006626D0"/>
    <w:rsid w:val="006666C9"/>
    <w:rsid w:val="006747F8"/>
    <w:rsid w:val="00676C8A"/>
    <w:rsid w:val="006771C5"/>
    <w:rsid w:val="00677F9E"/>
    <w:rsid w:val="006B031F"/>
    <w:rsid w:val="006B1731"/>
    <w:rsid w:val="006C741B"/>
    <w:rsid w:val="006D0990"/>
    <w:rsid w:val="006E7155"/>
    <w:rsid w:val="006F120D"/>
    <w:rsid w:val="006F2B87"/>
    <w:rsid w:val="006F2CE6"/>
    <w:rsid w:val="006F73CA"/>
    <w:rsid w:val="007042A0"/>
    <w:rsid w:val="00711301"/>
    <w:rsid w:val="007127C1"/>
    <w:rsid w:val="00714B60"/>
    <w:rsid w:val="007275A1"/>
    <w:rsid w:val="0073013F"/>
    <w:rsid w:val="00731B17"/>
    <w:rsid w:val="00735C30"/>
    <w:rsid w:val="00735E37"/>
    <w:rsid w:val="00737DBC"/>
    <w:rsid w:val="00741501"/>
    <w:rsid w:val="0076346D"/>
    <w:rsid w:val="007725A9"/>
    <w:rsid w:val="007765FE"/>
    <w:rsid w:val="00781690"/>
    <w:rsid w:val="00781B62"/>
    <w:rsid w:val="00784A5A"/>
    <w:rsid w:val="00791558"/>
    <w:rsid w:val="00794D85"/>
    <w:rsid w:val="007A4290"/>
    <w:rsid w:val="007B5EF5"/>
    <w:rsid w:val="007B7450"/>
    <w:rsid w:val="007D3D8A"/>
    <w:rsid w:val="007D50C1"/>
    <w:rsid w:val="007F0A17"/>
    <w:rsid w:val="007F5820"/>
    <w:rsid w:val="007F7D2F"/>
    <w:rsid w:val="00800FD2"/>
    <w:rsid w:val="008011E4"/>
    <w:rsid w:val="00810829"/>
    <w:rsid w:val="00812214"/>
    <w:rsid w:val="00815915"/>
    <w:rsid w:val="00820879"/>
    <w:rsid w:val="00821025"/>
    <w:rsid w:val="00825DE3"/>
    <w:rsid w:val="008300BA"/>
    <w:rsid w:val="00832532"/>
    <w:rsid w:val="00832C5C"/>
    <w:rsid w:val="00842B02"/>
    <w:rsid w:val="008611C5"/>
    <w:rsid w:val="00862B4D"/>
    <w:rsid w:val="00866D1C"/>
    <w:rsid w:val="00882BD2"/>
    <w:rsid w:val="00886A6B"/>
    <w:rsid w:val="0089058D"/>
    <w:rsid w:val="00893BF4"/>
    <w:rsid w:val="008A0B18"/>
    <w:rsid w:val="008A1586"/>
    <w:rsid w:val="008A3784"/>
    <w:rsid w:val="008B0071"/>
    <w:rsid w:val="008B01C3"/>
    <w:rsid w:val="008B1D77"/>
    <w:rsid w:val="008C0616"/>
    <w:rsid w:val="008C1237"/>
    <w:rsid w:val="008C18A2"/>
    <w:rsid w:val="008C6D46"/>
    <w:rsid w:val="008D3C45"/>
    <w:rsid w:val="008D4210"/>
    <w:rsid w:val="008D4E3F"/>
    <w:rsid w:val="008E2ACF"/>
    <w:rsid w:val="008E4804"/>
    <w:rsid w:val="008E7D4A"/>
    <w:rsid w:val="008F32E4"/>
    <w:rsid w:val="008F3D45"/>
    <w:rsid w:val="008F4E1D"/>
    <w:rsid w:val="008F60C7"/>
    <w:rsid w:val="009065E3"/>
    <w:rsid w:val="00920562"/>
    <w:rsid w:val="00922F47"/>
    <w:rsid w:val="0093168A"/>
    <w:rsid w:val="009431E7"/>
    <w:rsid w:val="00964656"/>
    <w:rsid w:val="00971C84"/>
    <w:rsid w:val="00973C77"/>
    <w:rsid w:val="00980C11"/>
    <w:rsid w:val="00981811"/>
    <w:rsid w:val="00987ED9"/>
    <w:rsid w:val="009953CB"/>
    <w:rsid w:val="009958C6"/>
    <w:rsid w:val="009A30BD"/>
    <w:rsid w:val="009A5A47"/>
    <w:rsid w:val="009B1BA7"/>
    <w:rsid w:val="009B3CB6"/>
    <w:rsid w:val="009B661A"/>
    <w:rsid w:val="009C7781"/>
    <w:rsid w:val="009D7188"/>
    <w:rsid w:val="009E0253"/>
    <w:rsid w:val="009E054F"/>
    <w:rsid w:val="009E2744"/>
    <w:rsid w:val="009E5945"/>
    <w:rsid w:val="009F041B"/>
    <w:rsid w:val="009F0C23"/>
    <w:rsid w:val="009F0D3C"/>
    <w:rsid w:val="009F1E0B"/>
    <w:rsid w:val="009F2A59"/>
    <w:rsid w:val="009F6206"/>
    <w:rsid w:val="009F67D2"/>
    <w:rsid w:val="00A03810"/>
    <w:rsid w:val="00A068C0"/>
    <w:rsid w:val="00A06BED"/>
    <w:rsid w:val="00A122FA"/>
    <w:rsid w:val="00A15C96"/>
    <w:rsid w:val="00A16253"/>
    <w:rsid w:val="00A17BA2"/>
    <w:rsid w:val="00A2023A"/>
    <w:rsid w:val="00A2753C"/>
    <w:rsid w:val="00A30BA8"/>
    <w:rsid w:val="00A42078"/>
    <w:rsid w:val="00A43FA1"/>
    <w:rsid w:val="00A4690F"/>
    <w:rsid w:val="00A51C7C"/>
    <w:rsid w:val="00A56326"/>
    <w:rsid w:val="00A60BD9"/>
    <w:rsid w:val="00A60F24"/>
    <w:rsid w:val="00A60F76"/>
    <w:rsid w:val="00A667E2"/>
    <w:rsid w:val="00A6769D"/>
    <w:rsid w:val="00A7023F"/>
    <w:rsid w:val="00A709A1"/>
    <w:rsid w:val="00A70C96"/>
    <w:rsid w:val="00A7315F"/>
    <w:rsid w:val="00A82525"/>
    <w:rsid w:val="00A84118"/>
    <w:rsid w:val="00A84F46"/>
    <w:rsid w:val="00A85F41"/>
    <w:rsid w:val="00A86057"/>
    <w:rsid w:val="00A951C3"/>
    <w:rsid w:val="00AB5871"/>
    <w:rsid w:val="00AB5B79"/>
    <w:rsid w:val="00AC03CA"/>
    <w:rsid w:val="00AC3F1F"/>
    <w:rsid w:val="00AC7BD9"/>
    <w:rsid w:val="00AD6266"/>
    <w:rsid w:val="00AD7740"/>
    <w:rsid w:val="00AD798D"/>
    <w:rsid w:val="00AE1037"/>
    <w:rsid w:val="00AE4C74"/>
    <w:rsid w:val="00B04B77"/>
    <w:rsid w:val="00B105B9"/>
    <w:rsid w:val="00B1068C"/>
    <w:rsid w:val="00B11F0E"/>
    <w:rsid w:val="00B205DA"/>
    <w:rsid w:val="00B260B1"/>
    <w:rsid w:val="00B2641C"/>
    <w:rsid w:val="00B30B5E"/>
    <w:rsid w:val="00B62DF9"/>
    <w:rsid w:val="00B649B0"/>
    <w:rsid w:val="00B715E3"/>
    <w:rsid w:val="00B74A06"/>
    <w:rsid w:val="00B763A8"/>
    <w:rsid w:val="00B86B66"/>
    <w:rsid w:val="00B9685E"/>
    <w:rsid w:val="00B97DE0"/>
    <w:rsid w:val="00BA2E1C"/>
    <w:rsid w:val="00BA69A7"/>
    <w:rsid w:val="00BB1645"/>
    <w:rsid w:val="00BB315A"/>
    <w:rsid w:val="00BC24B1"/>
    <w:rsid w:val="00BE57B0"/>
    <w:rsid w:val="00C014E9"/>
    <w:rsid w:val="00C036A2"/>
    <w:rsid w:val="00C06F3E"/>
    <w:rsid w:val="00C0742D"/>
    <w:rsid w:val="00C119B9"/>
    <w:rsid w:val="00C176E0"/>
    <w:rsid w:val="00C20E9F"/>
    <w:rsid w:val="00C2640F"/>
    <w:rsid w:val="00C2664D"/>
    <w:rsid w:val="00C527DD"/>
    <w:rsid w:val="00C57FF7"/>
    <w:rsid w:val="00C6149C"/>
    <w:rsid w:val="00C6527E"/>
    <w:rsid w:val="00C6691C"/>
    <w:rsid w:val="00C70BA4"/>
    <w:rsid w:val="00C71ECE"/>
    <w:rsid w:val="00C8315B"/>
    <w:rsid w:val="00C85427"/>
    <w:rsid w:val="00C91C3B"/>
    <w:rsid w:val="00C93E0C"/>
    <w:rsid w:val="00C9622E"/>
    <w:rsid w:val="00CA70E8"/>
    <w:rsid w:val="00CA7800"/>
    <w:rsid w:val="00CB0C35"/>
    <w:rsid w:val="00CC47DF"/>
    <w:rsid w:val="00CD1956"/>
    <w:rsid w:val="00CD3F6D"/>
    <w:rsid w:val="00CD56E5"/>
    <w:rsid w:val="00CD68D3"/>
    <w:rsid w:val="00CE5FD8"/>
    <w:rsid w:val="00CF04CF"/>
    <w:rsid w:val="00CF68BC"/>
    <w:rsid w:val="00CF6C6E"/>
    <w:rsid w:val="00D00DF2"/>
    <w:rsid w:val="00D04D44"/>
    <w:rsid w:val="00D13B2D"/>
    <w:rsid w:val="00D23B11"/>
    <w:rsid w:val="00D25B04"/>
    <w:rsid w:val="00D3186B"/>
    <w:rsid w:val="00D318CE"/>
    <w:rsid w:val="00D32FFA"/>
    <w:rsid w:val="00D36867"/>
    <w:rsid w:val="00D42522"/>
    <w:rsid w:val="00D44362"/>
    <w:rsid w:val="00D44C0D"/>
    <w:rsid w:val="00D50C42"/>
    <w:rsid w:val="00D53664"/>
    <w:rsid w:val="00D5408C"/>
    <w:rsid w:val="00D54B9B"/>
    <w:rsid w:val="00D62841"/>
    <w:rsid w:val="00D629E9"/>
    <w:rsid w:val="00D62ACC"/>
    <w:rsid w:val="00D64CC9"/>
    <w:rsid w:val="00D73BA9"/>
    <w:rsid w:val="00D74B32"/>
    <w:rsid w:val="00D76CF0"/>
    <w:rsid w:val="00D76D54"/>
    <w:rsid w:val="00D95CD3"/>
    <w:rsid w:val="00D96CFD"/>
    <w:rsid w:val="00DB0B1B"/>
    <w:rsid w:val="00DB0D07"/>
    <w:rsid w:val="00DB6CEF"/>
    <w:rsid w:val="00DC183A"/>
    <w:rsid w:val="00DC2A43"/>
    <w:rsid w:val="00DC7941"/>
    <w:rsid w:val="00DD2533"/>
    <w:rsid w:val="00DD5A7C"/>
    <w:rsid w:val="00DE1745"/>
    <w:rsid w:val="00DE54D2"/>
    <w:rsid w:val="00DF7C7C"/>
    <w:rsid w:val="00E029AE"/>
    <w:rsid w:val="00E057B6"/>
    <w:rsid w:val="00E107F5"/>
    <w:rsid w:val="00E42004"/>
    <w:rsid w:val="00E440D1"/>
    <w:rsid w:val="00E457FC"/>
    <w:rsid w:val="00E46375"/>
    <w:rsid w:val="00E47579"/>
    <w:rsid w:val="00E54871"/>
    <w:rsid w:val="00E62A64"/>
    <w:rsid w:val="00E66B64"/>
    <w:rsid w:val="00E67DDC"/>
    <w:rsid w:val="00E81E7C"/>
    <w:rsid w:val="00E942BB"/>
    <w:rsid w:val="00EA07D7"/>
    <w:rsid w:val="00EB1C71"/>
    <w:rsid w:val="00EC2E87"/>
    <w:rsid w:val="00EC37CD"/>
    <w:rsid w:val="00EC3A1D"/>
    <w:rsid w:val="00EC3F84"/>
    <w:rsid w:val="00ED2C1A"/>
    <w:rsid w:val="00ED6801"/>
    <w:rsid w:val="00ED78AB"/>
    <w:rsid w:val="00EF2F40"/>
    <w:rsid w:val="00F055E4"/>
    <w:rsid w:val="00F05D32"/>
    <w:rsid w:val="00F06D35"/>
    <w:rsid w:val="00F06D7B"/>
    <w:rsid w:val="00F16A71"/>
    <w:rsid w:val="00F2109A"/>
    <w:rsid w:val="00F32AB0"/>
    <w:rsid w:val="00F32B97"/>
    <w:rsid w:val="00F41CA9"/>
    <w:rsid w:val="00F53D24"/>
    <w:rsid w:val="00F55259"/>
    <w:rsid w:val="00F60A95"/>
    <w:rsid w:val="00F61737"/>
    <w:rsid w:val="00F6181F"/>
    <w:rsid w:val="00F679BB"/>
    <w:rsid w:val="00F74393"/>
    <w:rsid w:val="00F92A53"/>
    <w:rsid w:val="00F96EDA"/>
    <w:rsid w:val="00F97120"/>
    <w:rsid w:val="00FA00EB"/>
    <w:rsid w:val="00FA36BC"/>
    <w:rsid w:val="00FA6424"/>
    <w:rsid w:val="00FA6FD8"/>
    <w:rsid w:val="00FB1D4B"/>
    <w:rsid w:val="00FC0E70"/>
    <w:rsid w:val="00FC4784"/>
    <w:rsid w:val="00FD0566"/>
    <w:rsid w:val="00FD08A0"/>
    <w:rsid w:val="00FD1E9D"/>
    <w:rsid w:val="00FD71D3"/>
    <w:rsid w:val="00FE19D8"/>
    <w:rsid w:val="00FE660A"/>
    <w:rsid w:val="00FE6873"/>
    <w:rsid w:val="00FF0301"/>
    <w:rsid w:val="00FF423A"/>
    <w:rsid w:val="00FF43C6"/>
    <w:rsid w:val="00FF60AB"/>
    <w:rsid w:val="00FF6195"/>
    <w:rsid w:val="00FF6BC6"/>
    <w:rsid w:val="06B96014"/>
    <w:rsid w:val="18BE5789"/>
    <w:rsid w:val="1BA316B7"/>
    <w:rsid w:val="1CC85C33"/>
    <w:rsid w:val="1F9B7CF8"/>
    <w:rsid w:val="3683122B"/>
    <w:rsid w:val="38F7231D"/>
    <w:rsid w:val="3A3A24D8"/>
    <w:rsid w:val="45C13861"/>
    <w:rsid w:val="46475EE5"/>
    <w:rsid w:val="48A67DFE"/>
    <w:rsid w:val="49EC028E"/>
    <w:rsid w:val="4B655BB7"/>
    <w:rsid w:val="4CAA6DDA"/>
    <w:rsid w:val="50197D9D"/>
    <w:rsid w:val="50824688"/>
    <w:rsid w:val="50FB1BD3"/>
    <w:rsid w:val="550806E7"/>
    <w:rsid w:val="5F1A7F22"/>
    <w:rsid w:val="602B5FF2"/>
    <w:rsid w:val="625329E0"/>
    <w:rsid w:val="6E1C7EEB"/>
    <w:rsid w:val="7B307BB5"/>
    <w:rsid w:val="7E103315"/>
    <w:rsid w:val="7FAA41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E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79EE"/>
    <w:rPr>
      <w:sz w:val="18"/>
      <w:szCs w:val="18"/>
    </w:rPr>
  </w:style>
  <w:style w:type="character" w:customStyle="1" w:styleId="BalloonTextChar">
    <w:name w:val="Balloon Text Char"/>
    <w:basedOn w:val="DefaultParagraphFont"/>
    <w:link w:val="BalloonText"/>
    <w:uiPriority w:val="99"/>
    <w:semiHidden/>
    <w:locked/>
    <w:rsid w:val="002979EE"/>
    <w:rPr>
      <w:rFonts w:cs="Times New Roman"/>
      <w:sz w:val="18"/>
      <w:szCs w:val="18"/>
    </w:rPr>
  </w:style>
  <w:style w:type="paragraph" w:styleId="Footer">
    <w:name w:val="footer"/>
    <w:basedOn w:val="Normal"/>
    <w:link w:val="FooterChar"/>
    <w:uiPriority w:val="99"/>
    <w:rsid w:val="002979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979EE"/>
    <w:rPr>
      <w:rFonts w:cs="Times New Roman"/>
      <w:sz w:val="18"/>
      <w:szCs w:val="18"/>
    </w:rPr>
  </w:style>
  <w:style w:type="paragraph" w:styleId="Header">
    <w:name w:val="header"/>
    <w:basedOn w:val="Normal"/>
    <w:link w:val="HeaderChar"/>
    <w:uiPriority w:val="99"/>
    <w:rsid w:val="002979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979EE"/>
    <w:rPr>
      <w:rFonts w:cs="Times New Roman"/>
      <w:sz w:val="18"/>
      <w:szCs w:val="18"/>
    </w:rPr>
  </w:style>
  <w:style w:type="paragraph" w:styleId="NormalWeb">
    <w:name w:val="Normal (Web)"/>
    <w:basedOn w:val="Normal"/>
    <w:uiPriority w:val="99"/>
    <w:rsid w:val="002979EE"/>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2979E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79EE"/>
    <w:pPr>
      <w:ind w:firstLineChars="200" w:firstLine="420"/>
    </w:pPr>
  </w:style>
</w:styles>
</file>

<file path=word/webSettings.xml><?xml version="1.0" encoding="utf-8"?>
<w:webSettings xmlns:r="http://schemas.openxmlformats.org/officeDocument/2006/relationships" xmlns:w="http://schemas.openxmlformats.org/wordprocessingml/2006/main">
  <w:divs>
    <w:div w:id="1918395236">
      <w:marLeft w:val="0"/>
      <w:marRight w:val="0"/>
      <w:marTop w:val="0"/>
      <w:marBottom w:val="0"/>
      <w:divBdr>
        <w:top w:val="none" w:sz="0" w:space="0" w:color="auto"/>
        <w:left w:val="none" w:sz="0" w:space="0" w:color="auto"/>
        <w:bottom w:val="none" w:sz="0" w:space="0" w:color="auto"/>
        <w:right w:val="none" w:sz="0" w:space="0" w:color="auto"/>
      </w:divBdr>
      <w:divsChild>
        <w:div w:id="1918395235">
          <w:marLeft w:val="0"/>
          <w:marRight w:val="0"/>
          <w:marTop w:val="300"/>
          <w:marBottom w:val="300"/>
          <w:divBdr>
            <w:top w:val="none" w:sz="0" w:space="0" w:color="auto"/>
            <w:left w:val="none" w:sz="0" w:space="0" w:color="auto"/>
            <w:bottom w:val="none" w:sz="0" w:space="0" w:color="auto"/>
            <w:right w:val="none" w:sz="0" w:space="0" w:color="auto"/>
          </w:divBdr>
          <w:divsChild>
            <w:div w:id="1918395234">
              <w:marLeft w:val="0"/>
              <w:marRight w:val="0"/>
              <w:marTop w:val="0"/>
              <w:marBottom w:val="0"/>
              <w:divBdr>
                <w:top w:val="none" w:sz="0" w:space="0" w:color="auto"/>
                <w:left w:val="none" w:sz="0" w:space="0" w:color="auto"/>
                <w:bottom w:val="none" w:sz="0" w:space="0" w:color="auto"/>
                <w:right w:val="none" w:sz="0" w:space="0" w:color="auto"/>
              </w:divBdr>
              <w:divsChild>
                <w:div w:id="1918395237">
                  <w:marLeft w:val="0"/>
                  <w:marRight w:val="0"/>
                  <w:marTop w:val="0"/>
                  <w:marBottom w:val="0"/>
                  <w:divBdr>
                    <w:top w:val="none" w:sz="0" w:space="0" w:color="auto"/>
                    <w:left w:val="none" w:sz="0" w:space="0" w:color="auto"/>
                    <w:bottom w:val="none" w:sz="0" w:space="0" w:color="auto"/>
                    <w:right w:val="none" w:sz="0" w:space="0" w:color="auto"/>
                  </w:divBdr>
                  <w:divsChild>
                    <w:div w:id="1918395232">
                      <w:marLeft w:val="0"/>
                      <w:marRight w:val="0"/>
                      <w:marTop w:val="0"/>
                      <w:marBottom w:val="0"/>
                      <w:divBdr>
                        <w:top w:val="none" w:sz="0" w:space="0" w:color="auto"/>
                        <w:left w:val="none" w:sz="0" w:space="0" w:color="auto"/>
                        <w:bottom w:val="none" w:sz="0" w:space="0" w:color="auto"/>
                        <w:right w:val="none" w:sz="0" w:space="0" w:color="auto"/>
                      </w:divBdr>
                      <w:divsChild>
                        <w:div w:id="1918395231">
                          <w:marLeft w:val="0"/>
                          <w:marRight w:val="0"/>
                          <w:marTop w:val="0"/>
                          <w:marBottom w:val="0"/>
                          <w:divBdr>
                            <w:top w:val="none" w:sz="0" w:space="0" w:color="auto"/>
                            <w:left w:val="none" w:sz="0" w:space="0" w:color="auto"/>
                            <w:bottom w:val="none" w:sz="0" w:space="0" w:color="auto"/>
                            <w:right w:val="none" w:sz="0" w:space="0" w:color="auto"/>
                          </w:divBdr>
                          <w:divsChild>
                            <w:div w:id="1918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285</Words>
  <Characters>1631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2020年度中国地震局地球物理研究所</dc:title>
  <dc:subject/>
  <dc:creator>chenyao-rencai</dc:creator>
  <cp:keywords/>
  <dc:description/>
  <cp:lastModifiedBy>User</cp:lastModifiedBy>
  <cp:revision>2</cp:revision>
  <cp:lastPrinted>2020-03-16T07:10:00Z</cp:lastPrinted>
  <dcterms:created xsi:type="dcterms:W3CDTF">2020-04-02T09:17:00Z</dcterms:created>
  <dcterms:modified xsi:type="dcterms:W3CDTF">2020-04-02T09:17:00Z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